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B0" w:rsidRPr="0012239E" w:rsidRDefault="00642EB0" w:rsidP="00642EB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  <w:r w:rsidRPr="0012239E">
        <w:rPr>
          <w:rFonts w:ascii="Times New Roman" w:eastAsiaTheme="minorEastAsia" w:hAnsi="Times New Roman" w:cs="Times New Roman"/>
          <w:noProof/>
          <w:lang w:eastAsia="ru-RU"/>
        </w:rPr>
        <w:drawing>
          <wp:anchor distT="36576" distB="36576" distL="36576" distR="36576" simplePos="0" relativeHeight="251659264" behindDoc="0" locked="0" layoutInCell="1" allowOverlap="1" wp14:anchorId="12DBD5B9" wp14:editId="16A2C85E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19050" t="0" r="1905" b="0"/>
            <wp:wrapNone/>
            <wp:docPr id="1" name="Рисунок 2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caps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АДМИНИСТРАЦИЯ ГОРОДА Черепаново</w:t>
      </w: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Черепановского района Новосибирской области</w:t>
      </w:r>
    </w:p>
    <w:p w:rsidR="00642EB0" w:rsidRPr="0012239E" w:rsidRDefault="00642EB0" w:rsidP="00642EB0">
      <w:pPr>
        <w:spacing w:after="0" w:line="240" w:lineRule="auto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642EB0" w:rsidRPr="0012239E" w:rsidRDefault="00642EB0" w:rsidP="00642EB0">
      <w:pPr>
        <w:spacing w:after="0" w:line="240" w:lineRule="auto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caps/>
          <w:sz w:val="36"/>
          <w:szCs w:val="36"/>
          <w:lang w:eastAsia="ru-RU"/>
        </w:rPr>
      </w:pPr>
      <w:r w:rsidRPr="0012239E">
        <w:rPr>
          <w:rFonts w:ascii="Times New Roman" w:eastAsiaTheme="minorEastAsia" w:hAnsi="Times New Roman" w:cs="Times New Roman"/>
          <w:b/>
          <w:caps/>
          <w:sz w:val="36"/>
          <w:szCs w:val="36"/>
          <w:lang w:eastAsia="ru-RU"/>
        </w:rPr>
        <w:t>постановление</w:t>
      </w:r>
    </w:p>
    <w:p w:rsidR="00642EB0" w:rsidRPr="0012239E" w:rsidRDefault="00642EB0" w:rsidP="00642EB0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lang w:eastAsia="ru-RU"/>
        </w:rPr>
      </w:pPr>
    </w:p>
    <w:p w:rsidR="00642EB0" w:rsidRPr="0012239E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2EB0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223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01.06</w:t>
      </w:r>
      <w:r w:rsidRPr="001223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   № 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50</w:t>
      </w:r>
    </w:p>
    <w:p w:rsidR="00642EB0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2EB0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2EB0" w:rsidRPr="00642EB0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2EB0" w:rsidRPr="00642EB0" w:rsidRDefault="00642EB0" w:rsidP="00642EB0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2EB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муниципальных нужд города Черепаново Черепановского района Новосибирской области</w:t>
      </w:r>
    </w:p>
    <w:p w:rsidR="00642EB0" w:rsidRDefault="00642EB0" w:rsidP="00642EB0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642EB0" w:rsidRPr="00642EB0" w:rsidRDefault="00642EB0" w:rsidP="00642EB0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642EB0" w:rsidRPr="00642EB0" w:rsidRDefault="00642EB0" w:rsidP="00642EB0">
      <w:pPr>
        <w:shd w:val="clear" w:color="auto" w:fill="FFFFFF"/>
        <w:spacing w:after="0" w:line="240" w:lineRule="auto"/>
        <w:ind w:firstLine="720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соответствии с частью 2 статьи 35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</w:t>
      </w:r>
    </w:p>
    <w:p w:rsidR="00642EB0" w:rsidRPr="00642EB0" w:rsidRDefault="00642EB0" w:rsidP="00642EB0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642EB0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ПОСТАНОВЛЯЮ:</w:t>
      </w:r>
    </w:p>
    <w:p w:rsidR="00642EB0" w:rsidRPr="00642EB0" w:rsidRDefault="00642EB0" w:rsidP="00642EB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1.Установить, что осуществление банковского сопровождения контрактов, заключаемых для обеспечения муниципальных нужд </w:t>
      </w:r>
      <w:r w:rsidRPr="00642EB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города Черепаново Черепановского района Новосибирской области</w:t>
      </w: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осуществляется в случае,</w:t>
      </w:r>
      <w:r w:rsidRPr="00642EB0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если начальная (максимальная) цена контракта, заключаемого для обеспечения муниципальных нужд </w:t>
      </w:r>
      <w:r w:rsidRPr="00642EB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города Черепаново Черепановского района</w:t>
      </w:r>
      <w:bookmarkStart w:id="0" w:name="_GoBack"/>
      <w:bookmarkEnd w:id="0"/>
      <w:r w:rsidRPr="00642EB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Новосибирской области</w:t>
      </w: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либо цена контракта, заключаемого для обеспечения муниципальных нужд </w:t>
      </w:r>
      <w:r w:rsidRPr="00642EB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города Черепаново Черепановского района Новосибирской области</w:t>
      </w: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 единственным поставщиком (подрядчиком, исполнителем), составляет пятьдесят миллионов рублей или более.</w:t>
      </w:r>
    </w:p>
    <w:p w:rsidR="00642EB0" w:rsidRPr="00642EB0" w:rsidRDefault="00642EB0" w:rsidP="00642EB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2. Контроль исполнения настоящего постановления оставляю за собой.</w:t>
      </w:r>
    </w:p>
    <w:p w:rsidR="00642EB0" w:rsidRPr="00642EB0" w:rsidRDefault="00642EB0" w:rsidP="00642EB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42E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3. Начальнику контрольно-организационного отдела администрации города Черепаново Черепановского района Новосибирской области – Почтарь О.А., опубликовать настоящее постановление в газете «Городские ведомости», на официальном сайте администрации города Черепаново Черепановского района Новосибирской области.</w:t>
      </w:r>
    </w:p>
    <w:p w:rsidR="00642EB0" w:rsidRPr="00642EB0" w:rsidRDefault="00642EB0" w:rsidP="00642EB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42EB0" w:rsidRPr="00642EB0" w:rsidRDefault="00642EB0" w:rsidP="006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B0">
        <w:rPr>
          <w:rFonts w:ascii="Times New Roman" w:hAnsi="Times New Roman" w:cs="Times New Roman"/>
          <w:sz w:val="28"/>
          <w:szCs w:val="28"/>
        </w:rPr>
        <w:t>Глава города Черепаново</w:t>
      </w:r>
    </w:p>
    <w:p w:rsidR="00642EB0" w:rsidRPr="00642EB0" w:rsidRDefault="00642EB0" w:rsidP="006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B0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642EB0" w:rsidRPr="00642EB0" w:rsidRDefault="00642EB0" w:rsidP="006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B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42EB0">
        <w:rPr>
          <w:rFonts w:ascii="Times New Roman" w:hAnsi="Times New Roman" w:cs="Times New Roman"/>
          <w:sz w:val="28"/>
          <w:szCs w:val="28"/>
        </w:rPr>
        <w:t xml:space="preserve">       Е.А. Гребенщиков</w:t>
      </w:r>
    </w:p>
    <w:p w:rsidR="00642EB0" w:rsidRPr="00642EB0" w:rsidRDefault="00642EB0" w:rsidP="00642EB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42EB0">
        <w:rPr>
          <w:rFonts w:ascii="Times New Roman" w:hAnsi="Times New Roman" w:cs="Times New Roman"/>
          <w:bCs/>
          <w:sz w:val="20"/>
          <w:szCs w:val="20"/>
        </w:rPr>
        <w:t>Пятков Д.А.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42EB0">
        <w:rPr>
          <w:rFonts w:ascii="Times New Roman" w:hAnsi="Times New Roman" w:cs="Times New Roman"/>
          <w:bCs/>
          <w:sz w:val="20"/>
          <w:szCs w:val="20"/>
        </w:rPr>
        <w:t>22-501</w:t>
      </w:r>
    </w:p>
    <w:p w:rsidR="00642EB0" w:rsidRPr="00642EB0" w:rsidRDefault="00642EB0" w:rsidP="00642EB0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7AFC" w:rsidRDefault="00757AFC"/>
    <w:sectPr w:rsidR="00757AFC" w:rsidSect="00642EB0">
      <w:pgSz w:w="11906" w:h="16838"/>
      <w:pgMar w:top="1134" w:right="1133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A4"/>
    <w:rsid w:val="00642EB0"/>
    <w:rsid w:val="00757AFC"/>
    <w:rsid w:val="00DB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D6D6D"/>
  <w15:chartTrackingRefBased/>
  <w15:docId w15:val="{6FE2EA02-3334-4EB2-BFD0-7353BC1F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2EB0"/>
    <w:rPr>
      <w:b/>
      <w:bCs/>
    </w:rPr>
  </w:style>
  <w:style w:type="character" w:customStyle="1" w:styleId="apple-converted-space">
    <w:name w:val="apple-converted-space"/>
    <w:basedOn w:val="a0"/>
    <w:rsid w:val="00642EB0"/>
  </w:style>
  <w:style w:type="character" w:customStyle="1" w:styleId="6">
    <w:name w:val="Основной текст (6)_"/>
    <w:basedOn w:val="a0"/>
    <w:link w:val="60"/>
    <w:rsid w:val="00642EB0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42EB0"/>
    <w:pPr>
      <w:widowControl w:val="0"/>
      <w:shd w:val="clear" w:color="auto" w:fill="FFFFFF"/>
      <w:spacing w:before="300" w:after="0" w:line="365" w:lineRule="exact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642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2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cp:lastPrinted>2021-06-09T08:59:00Z</cp:lastPrinted>
  <dcterms:created xsi:type="dcterms:W3CDTF">2021-06-09T08:57:00Z</dcterms:created>
  <dcterms:modified xsi:type="dcterms:W3CDTF">2021-06-09T09:01:00Z</dcterms:modified>
</cp:coreProperties>
</file>