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506" w:rsidRPr="000B7810" w:rsidRDefault="00F70506" w:rsidP="00F70506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anchor distT="36576" distB="36576" distL="36576" distR="36576" simplePos="0" relativeHeight="251659264" behindDoc="0" locked="0" layoutInCell="1" allowOverlap="1" wp14:anchorId="6D9930A1" wp14:editId="28EB91F7">
            <wp:simplePos x="0" y="0"/>
            <wp:positionH relativeFrom="column">
              <wp:align>center</wp:align>
            </wp:positionH>
            <wp:positionV relativeFrom="paragraph">
              <wp:posOffset>-291465</wp:posOffset>
            </wp:positionV>
            <wp:extent cx="493395" cy="723900"/>
            <wp:effectExtent l="19050" t="0" r="1905" b="0"/>
            <wp:wrapNone/>
            <wp:docPr id="1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F70506" w:rsidRPr="000B7810" w:rsidRDefault="00F70506" w:rsidP="00F705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F70506" w:rsidRPr="000B7810" w:rsidRDefault="00F70506" w:rsidP="00F705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hAnsi="Times New Roman" w:cs="Times New Roman"/>
          <w:caps/>
          <w:sz w:val="16"/>
          <w:szCs w:val="16"/>
        </w:rPr>
      </w:pPr>
      <w:r w:rsidRPr="005009E4">
        <w:rPr>
          <w:rFonts w:ascii="Times New Roman" w:hAnsi="Times New Roman" w:cs="Times New Roman"/>
          <w:b/>
          <w:caps/>
          <w:sz w:val="16"/>
          <w:szCs w:val="16"/>
        </w:rPr>
        <w:t>АДМИНИСТРАЦИЯ ГОРОДА Черепаново</w:t>
      </w: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16"/>
          <w:szCs w:val="16"/>
        </w:rPr>
      </w:pPr>
      <w:r w:rsidRPr="005009E4">
        <w:rPr>
          <w:rFonts w:ascii="Times New Roman" w:hAnsi="Times New Roman" w:cs="Times New Roman"/>
          <w:b/>
          <w:caps/>
          <w:sz w:val="16"/>
          <w:szCs w:val="16"/>
        </w:rPr>
        <w:t>Черепановского района Новосибирской области</w:t>
      </w:r>
    </w:p>
    <w:p w:rsidR="00F70506" w:rsidRPr="005009E4" w:rsidRDefault="00F70506" w:rsidP="00F7050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70506" w:rsidRPr="005009E4" w:rsidRDefault="00F70506" w:rsidP="00F7050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hAnsi="Times New Roman" w:cs="Times New Roman"/>
          <w:caps/>
          <w:sz w:val="16"/>
          <w:szCs w:val="16"/>
        </w:rPr>
      </w:pPr>
      <w:bookmarkStart w:id="0" w:name="_GoBack"/>
      <w:r w:rsidRPr="005009E4">
        <w:rPr>
          <w:rFonts w:ascii="Times New Roman" w:hAnsi="Times New Roman" w:cs="Times New Roman"/>
          <w:b/>
          <w:caps/>
          <w:sz w:val="16"/>
          <w:szCs w:val="16"/>
        </w:rPr>
        <w:t>постановление</w:t>
      </w: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5009E4">
        <w:rPr>
          <w:rFonts w:ascii="Times New Roman" w:hAnsi="Times New Roman" w:cs="Times New Roman"/>
          <w:sz w:val="16"/>
          <w:szCs w:val="16"/>
        </w:rPr>
        <w:t xml:space="preserve"> </w:t>
      </w: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5009E4">
        <w:rPr>
          <w:rFonts w:ascii="Times New Roman" w:hAnsi="Times New Roman" w:cs="Times New Roman"/>
          <w:sz w:val="16"/>
          <w:szCs w:val="16"/>
        </w:rPr>
        <w:t>от 03.02.2022   № 36</w:t>
      </w: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</w:rPr>
      </w:pPr>
      <w:r w:rsidRPr="005009E4">
        <w:rPr>
          <w:rFonts w:ascii="Times New Roman" w:hAnsi="Times New Roman"/>
          <w:bCs/>
          <w:sz w:val="16"/>
          <w:szCs w:val="16"/>
        </w:rPr>
        <w:t xml:space="preserve">Об утверждении формы проверочного листа </w:t>
      </w: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hAnsi="Times New Roman"/>
          <w:bCs/>
          <w:sz w:val="16"/>
          <w:szCs w:val="16"/>
        </w:rPr>
        <w:t xml:space="preserve">(списков контрольных вопросов), применяемого при осуществлении муниципального </w:t>
      </w:r>
      <w:proofErr w:type="gramStart"/>
      <w:r w:rsidRPr="005009E4">
        <w:rPr>
          <w:rFonts w:ascii="Times New Roman" w:hAnsi="Times New Roman"/>
          <w:bCs/>
          <w:sz w:val="16"/>
          <w:szCs w:val="16"/>
        </w:rPr>
        <w:t>контроля   за</w:t>
      </w:r>
      <w:proofErr w:type="gramEnd"/>
      <w:r w:rsidRPr="005009E4">
        <w:rPr>
          <w:rFonts w:ascii="Times New Roman" w:hAnsi="Times New Roman"/>
          <w:bCs/>
          <w:sz w:val="16"/>
          <w:szCs w:val="16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Pr="005009E4">
        <w:rPr>
          <w:rFonts w:ascii="Times New Roman" w:eastAsia="Times New Roman" w:hAnsi="Times New Roman" w:cs="Times New Roman"/>
          <w:bCs/>
          <w:sz w:val="16"/>
          <w:szCs w:val="16"/>
        </w:rPr>
        <w:t>городе Черепаново Черепановского района Новосибирской области</w:t>
      </w:r>
    </w:p>
    <w:bookmarkEnd w:id="0"/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 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proofErr w:type="gramStart"/>
      <w:r w:rsidRPr="005009E4">
        <w:rPr>
          <w:rFonts w:ascii="Times New Roman" w:hAnsi="Times New Roman" w:cs="Times New Roman"/>
          <w:sz w:val="16"/>
          <w:szCs w:val="16"/>
          <w:shd w:val="clear" w:color="auto" w:fill="FFFFFF"/>
        </w:rPr>
        <w:t xml:space="preserve">В  соответствии  с  </w:t>
      </w:r>
      <w:hyperlink r:id="rId7" w:anchor="/document/12164247/entry/9113" w:history="1">
        <w:r w:rsidRPr="005009E4">
          <w:rPr>
            <w:rStyle w:val="a3"/>
            <w:rFonts w:ascii="Times New Roman" w:hAnsi="Times New Roman" w:cs="Times New Roman"/>
            <w:color w:val="auto"/>
            <w:sz w:val="16"/>
            <w:szCs w:val="16"/>
            <w:u w:val="none"/>
            <w:shd w:val="clear" w:color="auto" w:fill="FFFFFF"/>
          </w:rPr>
          <w:t>частью  11.3  статьи  9</w:t>
        </w:r>
      </w:hyperlink>
      <w:r w:rsidRPr="005009E4">
        <w:rPr>
          <w:rFonts w:ascii="Times New Roman" w:hAnsi="Times New Roman" w:cs="Times New Roman"/>
          <w:sz w:val="16"/>
          <w:szCs w:val="16"/>
          <w:shd w:val="clear" w:color="auto" w:fill="FFFFFF"/>
        </w:rPr>
        <w:t xml:space="preserve">  Федерального  закона  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>от  26  декабря  2008  г.  №  294-ФЗ  «</w:t>
      </w:r>
      <w:hyperlink r:id="rId8" w:tgtFrame="_blank" w:history="1">
        <w:r w:rsidRPr="005009E4">
          <w:rPr>
            <w:rFonts w:ascii="Times New Roman" w:eastAsia="Times New Roman" w:hAnsi="Times New Roman" w:cs="Times New Roman"/>
            <w:sz w:val="16"/>
            <w:szCs w:val="16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»,  </w:t>
      </w:r>
      <w:hyperlink r:id="rId9" w:history="1">
        <w:r w:rsidRPr="005009E4">
          <w:rPr>
            <w:rFonts w:ascii="Times New Roman" w:eastAsia="Times New Roman" w:hAnsi="Times New Roman" w:cs="Times New Roman"/>
            <w:sz w:val="16"/>
            <w:szCs w:val="16"/>
          </w:rPr>
          <w:t>постановлением</w:t>
        </w:r>
      </w:hyperlink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 Правительства  Российской  Федерации  от  13  февраля  2017  г.  №  177  «</w:t>
      </w:r>
      <w:hyperlink r:id="rId10" w:tgtFrame="_blank" w:history="1">
        <w:r w:rsidRPr="005009E4">
          <w:rPr>
            <w:rFonts w:ascii="Times New Roman" w:eastAsia="Times New Roman" w:hAnsi="Times New Roman" w:cs="Times New Roman"/>
            <w:sz w:val="16"/>
            <w:szCs w:val="16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»  и  руководствуясь  </w:t>
      </w:r>
      <w:hyperlink r:id="rId11" w:tgtFrame="_blank" w:history="1">
        <w:r w:rsidRPr="005009E4">
          <w:rPr>
            <w:rFonts w:ascii="Times New Roman" w:eastAsia="Times New Roman" w:hAnsi="Times New Roman" w:cs="Times New Roman"/>
            <w:sz w:val="16"/>
            <w:szCs w:val="16"/>
          </w:rPr>
          <w:t>Уставом</w:t>
        </w:r>
      </w:hyperlink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 города Черепаново Черепановского</w:t>
      </w:r>
      <w:proofErr w:type="gramEnd"/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района  Новосибирской  области,    администрация  города Черепаново Черепановского района  Новосибирской  области</w:t>
      </w:r>
      <w:r w:rsidR="003E6232" w:rsidRPr="005009E4">
        <w:rPr>
          <w:rFonts w:ascii="Times New Roman" w:eastAsia="Times New Roman" w:hAnsi="Times New Roman" w:cs="Times New Roman"/>
          <w:sz w:val="16"/>
          <w:szCs w:val="16"/>
        </w:rPr>
        <w:t>»</w:t>
      </w:r>
      <w:r w:rsidR="00E743B1" w:rsidRPr="005009E4">
        <w:rPr>
          <w:rFonts w:ascii="Times New Roman" w:eastAsia="Times New Roman" w:hAnsi="Times New Roman" w:cs="Times New Roman"/>
          <w:sz w:val="16"/>
          <w:szCs w:val="16"/>
        </w:rPr>
        <w:t>,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 </w:t>
      </w:r>
    </w:p>
    <w:p w:rsidR="00F70506" w:rsidRPr="005009E4" w:rsidRDefault="00F70506" w:rsidP="00F70506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ПОСТАНОВЛЯЮ:</w:t>
      </w:r>
    </w:p>
    <w:p w:rsidR="00F70506" w:rsidRPr="005009E4" w:rsidRDefault="00B37DA2" w:rsidP="00B37DA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hAnsi="Times New Roman"/>
          <w:sz w:val="16"/>
          <w:szCs w:val="16"/>
        </w:rPr>
        <w:t>1.</w:t>
      </w:r>
      <w:r w:rsidR="00F70506" w:rsidRPr="005009E4">
        <w:rPr>
          <w:rFonts w:ascii="Times New Roman" w:hAnsi="Times New Roman"/>
          <w:sz w:val="16"/>
          <w:szCs w:val="16"/>
        </w:rPr>
        <w:t>Утвердить форму проверочного листа (списков контрольных вопросов</w:t>
      </w:r>
      <w:r w:rsidR="00F70506" w:rsidRPr="005009E4">
        <w:rPr>
          <w:rFonts w:ascii="Times New Roman" w:hAnsi="Times New Roman"/>
          <w:bCs/>
          <w:sz w:val="16"/>
          <w:szCs w:val="16"/>
        </w:rPr>
        <w:t xml:space="preserve">), применяемого при осуществлении муниципального </w:t>
      </w:r>
      <w:proofErr w:type="gramStart"/>
      <w:r w:rsidR="00F70506" w:rsidRPr="005009E4">
        <w:rPr>
          <w:rFonts w:ascii="Times New Roman" w:hAnsi="Times New Roman"/>
          <w:bCs/>
          <w:sz w:val="16"/>
          <w:szCs w:val="16"/>
        </w:rPr>
        <w:t>контроля    за</w:t>
      </w:r>
      <w:proofErr w:type="gramEnd"/>
      <w:r w:rsidR="00F70506" w:rsidRPr="005009E4">
        <w:rPr>
          <w:rFonts w:ascii="Times New Roman" w:hAnsi="Times New Roman"/>
          <w:bCs/>
          <w:sz w:val="16"/>
          <w:szCs w:val="16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="00F70506" w:rsidRPr="005009E4">
        <w:rPr>
          <w:rFonts w:ascii="Times New Roman" w:eastAsia="Times New Roman" w:hAnsi="Times New Roman" w:cs="Times New Roman"/>
          <w:bCs/>
          <w:sz w:val="16"/>
          <w:szCs w:val="16"/>
        </w:rPr>
        <w:t xml:space="preserve">городе Черепаново Черепановского района Новосибирской области, согласно приложению, к настоящему постановлению.  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2.  Опубликовать настоящее постановление в периодическом печатном издании «Городские ведомости» и разместить на официальном сайте администрации города Черепаново Черепановского района Новосибирской области.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</w:p>
    <w:p w:rsidR="00F70506" w:rsidRPr="005009E4" w:rsidRDefault="00F70506" w:rsidP="00F70506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Глава города Черепаново </w:t>
      </w:r>
    </w:p>
    <w:p w:rsidR="00F70506" w:rsidRPr="005009E4" w:rsidRDefault="00F70506" w:rsidP="00F70506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Черепановского района </w:t>
      </w:r>
    </w:p>
    <w:p w:rsidR="00F70506" w:rsidRPr="005009E4" w:rsidRDefault="00F70506" w:rsidP="00F70506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Новосибирской области                                                           Е.А. Гребенщиков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 </w:t>
      </w:r>
    </w:p>
    <w:p w:rsidR="00F70506" w:rsidRPr="005009E4" w:rsidRDefault="00F70506" w:rsidP="00F70506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Исп. Мешалкин С.С.</w:t>
      </w:r>
      <w:r w:rsidR="00B37DA2" w:rsidRPr="005009E4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22060  </w:t>
      </w:r>
    </w:p>
    <w:p w:rsidR="00F70506" w:rsidRPr="005009E4" w:rsidRDefault="00F70506" w:rsidP="00F70506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bCs/>
          <w:sz w:val="16"/>
          <w:szCs w:val="16"/>
        </w:rPr>
        <w:t xml:space="preserve">Приложение  </w:t>
      </w:r>
    </w:p>
    <w:p w:rsidR="00F70506" w:rsidRPr="005009E4" w:rsidRDefault="00B37DA2" w:rsidP="00F70506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bCs/>
          <w:sz w:val="16"/>
          <w:szCs w:val="16"/>
        </w:rPr>
        <w:t xml:space="preserve">к постановлению </w:t>
      </w:r>
    </w:p>
    <w:p w:rsidR="00F70506" w:rsidRPr="005009E4" w:rsidRDefault="00B37DA2" w:rsidP="00F70506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bCs/>
          <w:sz w:val="16"/>
          <w:szCs w:val="16"/>
        </w:rPr>
        <w:t>от 03.02.</w:t>
      </w:r>
      <w:r w:rsidR="00F70506" w:rsidRPr="005009E4">
        <w:rPr>
          <w:rFonts w:ascii="Times New Roman" w:eastAsia="Times New Roman" w:hAnsi="Times New Roman" w:cs="Times New Roman"/>
          <w:bCs/>
          <w:sz w:val="16"/>
          <w:szCs w:val="16"/>
        </w:rPr>
        <w:t xml:space="preserve">2022г. № </w:t>
      </w:r>
      <w:r w:rsidRPr="005009E4">
        <w:rPr>
          <w:rFonts w:ascii="Times New Roman" w:eastAsia="Times New Roman" w:hAnsi="Times New Roman" w:cs="Times New Roman"/>
          <w:bCs/>
          <w:sz w:val="16"/>
          <w:szCs w:val="16"/>
        </w:rPr>
        <w:t>36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b/>
          <w:bCs/>
          <w:sz w:val="16"/>
          <w:szCs w:val="16"/>
        </w:rPr>
        <w:t xml:space="preserve"> 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F70506" w:rsidRPr="005009E4" w:rsidTr="004C2541">
        <w:tc>
          <w:tcPr>
            <w:tcW w:w="4785" w:type="dxa"/>
          </w:tcPr>
          <w:p w:rsidR="00F70506" w:rsidRPr="005009E4" w:rsidRDefault="00F70506" w:rsidP="004C2541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4786" w:type="dxa"/>
          </w:tcPr>
          <w:p w:rsidR="00F70506" w:rsidRPr="005009E4" w:rsidRDefault="00F70506" w:rsidP="004C2541">
            <w:pPr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5009E4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QR-код</w:t>
            </w:r>
          </w:p>
          <w:p w:rsidR="00F70506" w:rsidRPr="005009E4" w:rsidRDefault="00F70506" w:rsidP="00B37DA2">
            <w:pPr>
              <w:jc w:val="both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5009E4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</w:t>
            </w:r>
            <w:r w:rsidR="00B37DA2" w:rsidRPr="005009E4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онно-телекоммуникационной сети «</w:t>
            </w:r>
            <w:r w:rsidRPr="005009E4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Интернет</w:t>
            </w:r>
            <w:r w:rsidR="00B37DA2" w:rsidRPr="005009E4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»</w:t>
            </w:r>
            <w:r w:rsidRPr="005009E4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12" w:anchor="/document/400665980/entry/10000" w:history="1">
              <w:r w:rsidRPr="005009E4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16"/>
                  <w:u w:val="none"/>
                  <w:shd w:val="clear" w:color="auto" w:fill="FFFFFF"/>
                </w:rPr>
                <w:t>приложением</w:t>
              </w:r>
            </w:hyperlink>
            <w:r w:rsidRPr="005009E4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 к настоящим Правилам</w:t>
            </w:r>
          </w:p>
        </w:tc>
      </w:tr>
    </w:tbl>
    <w:p w:rsidR="00F70506" w:rsidRPr="005009E4" w:rsidRDefault="00F70506" w:rsidP="00F7050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</w:rPr>
      </w:pP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</w:rPr>
      </w:pP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bCs/>
          <w:sz w:val="16"/>
          <w:szCs w:val="16"/>
        </w:rPr>
        <w:t>ФОРМА</w:t>
      </w:r>
    </w:p>
    <w:p w:rsidR="00F70506" w:rsidRPr="005009E4" w:rsidRDefault="00B37DA2" w:rsidP="00F70506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проверочного листа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 (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>списка контрольных вопросов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>),</w:t>
      </w:r>
    </w:p>
    <w:p w:rsidR="00B37DA2" w:rsidRPr="005009E4" w:rsidRDefault="00F70506" w:rsidP="00F70506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применяемого </w:t>
      </w:r>
      <w:r w:rsidR="00B37DA2" w:rsidRPr="005009E4">
        <w:rPr>
          <w:rFonts w:ascii="Times New Roman" w:eastAsia="Times New Roman" w:hAnsi="Times New Roman" w:cs="Times New Roman"/>
          <w:sz w:val="16"/>
          <w:szCs w:val="16"/>
        </w:rPr>
        <w:t>при осуществлении муниципального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  </w:t>
      </w:r>
      <w:proofErr w:type="gramStart"/>
      <w:r w:rsidR="00B37DA2" w:rsidRPr="005009E4">
        <w:rPr>
          <w:rFonts w:ascii="Times New Roman" w:eastAsia="Times New Roman" w:hAnsi="Times New Roman" w:cs="Times New Roman"/>
          <w:sz w:val="16"/>
          <w:szCs w:val="16"/>
        </w:rPr>
        <w:t>контроля за</w:t>
      </w:r>
      <w:proofErr w:type="gramEnd"/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</w:t>
      </w:r>
      <w:r w:rsidR="00B37DA2" w:rsidRPr="005009E4">
        <w:rPr>
          <w:rFonts w:ascii="Times New Roman" w:eastAsia="Times New Roman" w:hAnsi="Times New Roman" w:cs="Times New Roman"/>
          <w:sz w:val="16"/>
          <w:szCs w:val="16"/>
        </w:rPr>
        <w:t>теплоснабжения в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городе Черепаново Черепановского района </w:t>
      </w: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Новосибирской области</w:t>
      </w:r>
    </w:p>
    <w:p w:rsidR="00F70506" w:rsidRPr="005009E4" w:rsidRDefault="00F70506" w:rsidP="00F70506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F70506" w:rsidRPr="005009E4" w:rsidRDefault="00F70506" w:rsidP="00F7050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F70506" w:rsidRPr="005009E4" w:rsidRDefault="00F70506" w:rsidP="00F705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Постановление администрации города Черепаново Черепановского района Новосибирской области от </w:t>
      </w:r>
      <w:r w:rsidR="00B37DA2" w:rsidRPr="005009E4">
        <w:rPr>
          <w:rFonts w:ascii="Times New Roman" w:eastAsia="Times New Roman" w:hAnsi="Times New Roman" w:cs="Times New Roman"/>
          <w:sz w:val="16"/>
          <w:szCs w:val="16"/>
        </w:rPr>
        <w:t>03.02.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2022 г. № </w:t>
      </w:r>
      <w:r w:rsidR="00B37DA2" w:rsidRPr="005009E4">
        <w:rPr>
          <w:rFonts w:ascii="Times New Roman" w:eastAsia="Times New Roman" w:hAnsi="Times New Roman" w:cs="Times New Roman"/>
          <w:sz w:val="16"/>
          <w:szCs w:val="16"/>
        </w:rPr>
        <w:t>36 «</w:t>
      </w:r>
      <w:r w:rsidR="00B37DA2" w:rsidRPr="005009E4">
        <w:rPr>
          <w:rFonts w:ascii="Times New Roman" w:eastAsia="Times New Roman" w:hAnsi="Times New Roman" w:cs="Times New Roman"/>
          <w:bCs/>
          <w:sz w:val="16"/>
          <w:szCs w:val="16"/>
        </w:rPr>
        <w:t xml:space="preserve">Об утверждении формы проверочного листа (списков контрольных вопросов), применяемого при осуществлении муниципального </w:t>
      </w:r>
      <w:proofErr w:type="gramStart"/>
      <w:r w:rsidR="00B37DA2" w:rsidRPr="005009E4">
        <w:rPr>
          <w:rFonts w:ascii="Times New Roman" w:eastAsia="Times New Roman" w:hAnsi="Times New Roman" w:cs="Times New Roman"/>
          <w:bCs/>
          <w:sz w:val="16"/>
          <w:szCs w:val="16"/>
        </w:rPr>
        <w:t>контроля</w:t>
      </w:r>
      <w:r w:rsidRPr="005009E4">
        <w:rPr>
          <w:rFonts w:ascii="Times New Roman" w:eastAsia="Times New Roman" w:hAnsi="Times New Roman" w:cs="Times New Roman"/>
          <w:bCs/>
          <w:sz w:val="16"/>
          <w:szCs w:val="16"/>
        </w:rPr>
        <w:t xml:space="preserve"> за</w:t>
      </w:r>
      <w:proofErr w:type="gramEnd"/>
      <w:r w:rsidRPr="005009E4">
        <w:rPr>
          <w:rFonts w:ascii="Times New Roman" w:eastAsia="Times New Roman" w:hAnsi="Times New Roman" w:cs="Times New Roman"/>
          <w:bCs/>
          <w:sz w:val="16"/>
          <w:szCs w:val="16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</w:t>
      </w:r>
      <w:r w:rsidR="00B37DA2" w:rsidRPr="005009E4">
        <w:rPr>
          <w:rFonts w:ascii="Times New Roman" w:eastAsia="Times New Roman" w:hAnsi="Times New Roman" w:cs="Times New Roman"/>
          <w:bCs/>
          <w:sz w:val="16"/>
          <w:szCs w:val="16"/>
        </w:rPr>
        <w:t>теплоснабжения в</w:t>
      </w:r>
      <w:r w:rsidRPr="005009E4">
        <w:rPr>
          <w:rFonts w:ascii="Times New Roman" w:eastAsia="Times New Roman" w:hAnsi="Times New Roman" w:cs="Times New Roman"/>
          <w:bCs/>
          <w:sz w:val="16"/>
          <w:szCs w:val="16"/>
        </w:rPr>
        <w:t xml:space="preserve"> городе Черепаново Черепановского </w:t>
      </w:r>
      <w:r w:rsidR="00B37DA2" w:rsidRPr="005009E4">
        <w:rPr>
          <w:rFonts w:ascii="Times New Roman" w:eastAsia="Times New Roman" w:hAnsi="Times New Roman" w:cs="Times New Roman"/>
          <w:bCs/>
          <w:sz w:val="16"/>
          <w:szCs w:val="16"/>
        </w:rPr>
        <w:t>района Новосибирской области»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>.</w:t>
      </w:r>
    </w:p>
    <w:p w:rsidR="00F70506" w:rsidRPr="005009E4" w:rsidRDefault="00B37DA2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Проверочный лист (список контрольных вопросов), применяется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инспектором при проведении плановых проверок в рамках осуществления муниципального </w:t>
      </w:r>
      <w:proofErr w:type="gramStart"/>
      <w:r w:rsidRPr="005009E4">
        <w:rPr>
          <w:rFonts w:ascii="Times New Roman" w:eastAsia="Times New Roman" w:hAnsi="Times New Roman" w:cs="Times New Roman"/>
          <w:sz w:val="16"/>
          <w:szCs w:val="16"/>
        </w:rPr>
        <w:t>контроля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="00F70506" w:rsidRPr="005009E4">
        <w:rPr>
          <w:rFonts w:ascii="Times New Roman" w:eastAsia="Times New Roman" w:hAnsi="Times New Roman" w:cs="Times New Roman"/>
          <w:bCs/>
          <w:sz w:val="16"/>
          <w:szCs w:val="16"/>
        </w:rPr>
        <w:t>за</w:t>
      </w:r>
      <w:proofErr w:type="gramEnd"/>
      <w:r w:rsidR="00F70506" w:rsidRPr="005009E4">
        <w:rPr>
          <w:rFonts w:ascii="Times New Roman" w:eastAsia="Times New Roman" w:hAnsi="Times New Roman" w:cs="Times New Roman"/>
          <w:bCs/>
          <w:sz w:val="16"/>
          <w:szCs w:val="16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</w:t>
      </w:r>
      <w:r w:rsidRPr="005009E4">
        <w:rPr>
          <w:rFonts w:ascii="Times New Roman" w:eastAsia="Times New Roman" w:hAnsi="Times New Roman" w:cs="Times New Roman"/>
          <w:bCs/>
          <w:sz w:val="16"/>
          <w:szCs w:val="16"/>
        </w:rPr>
        <w:t>теплоснабжения в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 городе Черепаново Черепановского района Новосибирской области.</w:t>
      </w:r>
    </w:p>
    <w:p w:rsidR="00F70506" w:rsidRPr="005009E4" w:rsidRDefault="00B37DA2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Категория риска, класс (категория) опасности, позволяющие однозначно идентифицировать сферу применения проверочного листа: _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_____________________________________________________________.</w:t>
      </w:r>
    </w:p>
    <w:p w:rsidR="00F70506" w:rsidRPr="005009E4" w:rsidRDefault="00B37DA2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Наименование органа муниципального контроля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>: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___________________________________________________________.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  <w:shd w:val="clear" w:color="auto" w:fill="FFFFFF"/>
        </w:rPr>
      </w:pPr>
      <w:r w:rsidRPr="005009E4">
        <w:rPr>
          <w:rFonts w:ascii="Times New Roman" w:eastAsia="Times New Roman" w:hAnsi="Times New Roman" w:cs="Times New Roman"/>
          <w:sz w:val="16"/>
          <w:szCs w:val="16"/>
          <w:shd w:val="clear" w:color="auto" w:fill="FFFFFF"/>
        </w:rPr>
        <w:t>Объект муниципального контроля, в отношении которого проводится контрольное (надзорное) мероприятие: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  <w:shd w:val="clear" w:color="auto" w:fill="FFFFFF"/>
        </w:rPr>
        <w:t>____________________________________________________________.</w:t>
      </w:r>
    </w:p>
    <w:p w:rsidR="00F70506" w:rsidRPr="005009E4" w:rsidRDefault="00F70506" w:rsidP="00F705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</w:rPr>
      </w:pPr>
      <w:proofErr w:type="gramStart"/>
      <w:r w:rsidRPr="005009E4">
        <w:rPr>
          <w:rFonts w:ascii="Times New Roman" w:eastAsia="Times New Roman" w:hAnsi="Times New Roman" w:cs="Times New Roman"/>
          <w:sz w:val="16"/>
          <w:szCs w:val="16"/>
          <w:shd w:val="clear" w:color="auto" w:fill="FFFFFF"/>
        </w:rPr>
        <w:lastRenderedPageBreak/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>:</w:t>
      </w:r>
      <w:proofErr w:type="gramEnd"/>
    </w:p>
    <w:p w:rsidR="00F70506" w:rsidRPr="005009E4" w:rsidRDefault="00F70506" w:rsidP="00F70506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____________________________________________________________________________________________________________________________________  __________________________________________________________________</w:t>
      </w:r>
    </w:p>
    <w:p w:rsidR="00F70506" w:rsidRPr="005009E4" w:rsidRDefault="00F70506" w:rsidP="00F70506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F70506" w:rsidRPr="005009E4" w:rsidRDefault="00B37DA2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Вид (виды) деятельности юридических лиц, физических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>лиц их типов и (или) отдельных характеристик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>: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____________________________________________________________.</w:t>
      </w:r>
    </w:p>
    <w:p w:rsidR="00F70506" w:rsidRPr="005009E4" w:rsidRDefault="00B37DA2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Место проведения плановой проверки с заполнением проверочного листа </w:t>
      </w:r>
      <w:proofErr w:type="gramStart"/>
      <w:r w:rsidRPr="005009E4">
        <w:rPr>
          <w:rFonts w:ascii="Times New Roman" w:eastAsia="Times New Roman" w:hAnsi="Times New Roman" w:cs="Times New Roman"/>
          <w:sz w:val="16"/>
          <w:szCs w:val="16"/>
        </w:rPr>
        <w:t>и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>(</w:t>
      </w:r>
      <w:proofErr w:type="gramEnd"/>
      <w:r w:rsidRPr="005009E4">
        <w:rPr>
          <w:rFonts w:ascii="Times New Roman" w:eastAsia="Times New Roman" w:hAnsi="Times New Roman" w:cs="Times New Roman"/>
          <w:sz w:val="16"/>
          <w:szCs w:val="16"/>
        </w:rPr>
        <w:t>или) указание на используемые юридическим лицом, индивидуальным предпринимателем производственные объекты: _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_________________________________________________________________.</w:t>
      </w:r>
    </w:p>
    <w:p w:rsidR="00F70506" w:rsidRPr="005009E4" w:rsidRDefault="00B37DA2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Реквизиты распоряжения о проведении плановой проверки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>:</w:t>
      </w:r>
    </w:p>
    <w:p w:rsidR="00F70506" w:rsidRPr="005009E4" w:rsidRDefault="00F70506" w:rsidP="00B37DA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_______________________________________________________________.</w:t>
      </w:r>
    </w:p>
    <w:p w:rsidR="00F70506" w:rsidRPr="005009E4" w:rsidRDefault="00B37DA2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Учетный номер плановой проверки и дата присвоения учетного номера проверки в едином реестре проверок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:  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_____________________________________________________________.</w:t>
      </w:r>
    </w:p>
    <w:p w:rsidR="00F70506" w:rsidRPr="005009E4" w:rsidRDefault="00B37DA2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Должность, фамилия и инициалы должностного лица администрации города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 Черепаново Черепановского района Новосибирской 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>области, проводящего плановую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>проверку и заполняющего проверочный лист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:  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_____________________________________________________________.</w:t>
      </w: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  </w:t>
      </w:r>
    </w:p>
    <w:p w:rsidR="00F70506" w:rsidRPr="005009E4" w:rsidRDefault="00B37DA2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>Перечень вопросов, отражающих содержание обязательных требований и (или) требований, установленных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>законодательством, муниципальными правовыми актами, ответы на которые однозначно свидетельствуют о соблюдении или несоблюдении юридическим лицом, физическим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Pr="005009E4">
        <w:rPr>
          <w:rFonts w:ascii="Times New Roman" w:eastAsia="Times New Roman" w:hAnsi="Times New Roman" w:cs="Times New Roman"/>
          <w:sz w:val="16"/>
          <w:szCs w:val="16"/>
        </w:rPr>
        <w:t>лицом обязательных требований, составляющих предмет проверки</w:t>
      </w:r>
      <w:r w:rsidR="00F70506" w:rsidRPr="005009E4">
        <w:rPr>
          <w:rFonts w:ascii="Times New Roman" w:eastAsia="Times New Roman" w:hAnsi="Times New Roman" w:cs="Times New Roman"/>
          <w:sz w:val="16"/>
          <w:szCs w:val="16"/>
        </w:rPr>
        <w:t xml:space="preserve">:  </w:t>
      </w:r>
    </w:p>
    <w:p w:rsidR="00F70506" w:rsidRPr="005009E4" w:rsidRDefault="00F70506" w:rsidP="00F7050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  <w:sectPr w:rsidR="00F70506" w:rsidRPr="005009E4" w:rsidSect="00B37DA2">
          <w:pgSz w:w="11906" w:h="16838"/>
          <w:pgMar w:top="851" w:right="850" w:bottom="709" w:left="1701" w:header="708" w:footer="708" w:gutter="0"/>
          <w:cols w:space="720"/>
        </w:sectPr>
      </w:pPr>
    </w:p>
    <w:tbl>
      <w:tblPr>
        <w:tblW w:w="141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5314"/>
        <w:gridCol w:w="425"/>
        <w:gridCol w:w="567"/>
        <w:gridCol w:w="850"/>
        <w:gridCol w:w="1701"/>
        <w:gridCol w:w="4395"/>
        <w:gridCol w:w="87"/>
      </w:tblGrid>
      <w:tr w:rsidR="00F70506" w:rsidRPr="005009E4" w:rsidTr="00F70506">
        <w:trPr>
          <w:trHeight w:val="2426"/>
        </w:trPr>
        <w:tc>
          <w:tcPr>
            <w:tcW w:w="7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N </w:t>
            </w:r>
            <w:proofErr w:type="gramStart"/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53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3543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Вывод о выполнении установленных требований</w:t>
            </w:r>
          </w:p>
        </w:tc>
        <w:tc>
          <w:tcPr>
            <w:tcW w:w="448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F70506" w:rsidRPr="005009E4" w:rsidTr="00F70506">
        <w:trPr>
          <w:trHeight w:val="83"/>
        </w:trPr>
        <w:tc>
          <w:tcPr>
            <w:tcW w:w="7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3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  <w:right w:val="nil"/>
            </w:tcBorders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Непри</w:t>
            </w:r>
            <w:proofErr w:type="spellEnd"/>
          </w:p>
          <w:p w:rsidR="00F70506" w:rsidRPr="005009E4" w:rsidRDefault="00F70506" w:rsidP="00F7050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менимо</w:t>
            </w:r>
            <w:proofErr w:type="spellEnd"/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  <w:right w:val="nil"/>
            </w:tcBorders>
            <w:hideMark/>
          </w:tcPr>
          <w:p w:rsidR="00F70506" w:rsidRPr="005009E4" w:rsidRDefault="00F70506" w:rsidP="00F7050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Примечание (заполняется в случае заполнения графы «неприменимо»</w:t>
            </w:r>
            <w:proofErr w:type="gramEnd"/>
          </w:p>
        </w:tc>
        <w:tc>
          <w:tcPr>
            <w:tcW w:w="4482" w:type="dxa"/>
            <w:gridSpan w:val="2"/>
            <w:vMerge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  <w:right w:val="nil"/>
            </w:tcBorders>
            <w:vAlign w:val="center"/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F70506" w:rsidRPr="005009E4" w:rsidTr="00F70506">
        <w:trPr>
          <w:trHeight w:val="745"/>
        </w:trPr>
        <w:tc>
          <w:tcPr>
            <w:tcW w:w="77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1. </w:t>
            </w:r>
          </w:p>
        </w:tc>
        <w:tc>
          <w:tcPr>
            <w:tcW w:w="531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Соблюдаются ли единой теплоснабжающей организацией расчет за товары, услуги в сфере теплоснабжения  по ценам (тарифам), подлежащим государственному регулированию?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пункт 18 ст. 2 Федерального закона от 27 июля 2010 г. № 190-ФЗ «О теплоснабжении»</w:t>
            </w:r>
          </w:p>
        </w:tc>
      </w:tr>
      <w:tr w:rsidR="00F70506" w:rsidRPr="005009E4" w:rsidTr="00F70506">
        <w:trPr>
          <w:trHeight w:val="1702"/>
        </w:trPr>
        <w:tc>
          <w:tcPr>
            <w:tcW w:w="7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 Соблюдаются ли </w:t>
            </w:r>
            <w:hyperlink r:id="rId13" w:anchor="/document/71985198/entry/1000" w:history="1">
              <w:proofErr w:type="gramStart"/>
              <w:r w:rsidRPr="005009E4">
                <w:rPr>
                  <w:rFonts w:ascii="Times New Roman" w:eastAsia="Times New Roman" w:hAnsi="Times New Roman" w:cs="Times New Roman"/>
                  <w:sz w:val="16"/>
                  <w:szCs w:val="16"/>
                  <w:shd w:val="clear" w:color="auto" w:fill="FFFFFF"/>
                </w:rPr>
                <w:t>правил</w:t>
              </w:r>
              <w:proofErr w:type="gramEnd"/>
            </w:hyperlink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а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 подключения (технологического присоединения) к системам теплоснабжения, включая правила недискриминационного доступа к услугам по подключению (технологическому присоединению) к системам теплоснабжения, а также типовых форм документов, необходимых для подключения (технологического присоединения) объектов капитального строительства к системам теплоснабжения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Постановление Правительства РФ от 5 июля 2018 г. № 787 «О подключении (технологическом присоединении) к системам теплоснабжения, недискриминационном доступе к услугам в сфере теплоснабжения, изменении и признании утратившими силу некоторых актов Правительства Российской Федерации»</w:t>
            </w:r>
          </w:p>
        </w:tc>
      </w:tr>
      <w:tr w:rsidR="00F70506" w:rsidRPr="005009E4" w:rsidTr="00B37DA2">
        <w:trPr>
          <w:gridAfter w:val="1"/>
          <w:wAfter w:w="87" w:type="dxa"/>
          <w:trHeight w:val="3011"/>
        </w:trPr>
        <w:tc>
          <w:tcPr>
            <w:tcW w:w="77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3.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Соблюдается ли Порядок</w:t>
            </w:r>
          </w:p>
          <w:p w:rsidR="00F70506" w:rsidRPr="005009E4" w:rsidRDefault="00F70506" w:rsidP="00F7050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ликвидации аварийных ситуаций в системах теплоснабжения с учетом взаимодействия тепл</w:t>
            </w:r>
            <w:proofErr w:type="gramStart"/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о-</w:t>
            </w:r>
            <w:proofErr w:type="gramEnd"/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электро-, топливо- и </w:t>
            </w:r>
            <w:proofErr w:type="spellStart"/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водоснабжающих</w:t>
            </w:r>
            <w:proofErr w:type="spellEnd"/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организаций, потребителей тепловой энергии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5009E4" w:rsidP="00B37DA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hyperlink r:id="rId14" w:history="1">
              <w:r w:rsidR="00F70506" w:rsidRPr="005009E4">
                <w:rPr>
                  <w:rFonts w:ascii="Times New Roman" w:eastAsia="Times New Roman" w:hAnsi="Times New Roman" w:cs="Times New Roman"/>
                  <w:sz w:val="16"/>
                  <w:szCs w:val="16"/>
                  <w:shd w:val="clear" w:color="auto" w:fill="FFFFFF"/>
                </w:rPr>
                <w:t>Постановление Правительства РФ от 08.08.2012 № 808 (ред. от 25.11.2021) «Об организации теплоснабжения в Российской Федерации и о внесении изменений в некоторые акты Правительства Российской Федерации</w:t>
              </w:r>
            </w:hyperlink>
            <w:r w:rsidR="00F70506"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» «Порядок ограничения, прекращения подачи тепловой энергии при возникновении (угрозе возникновения) аварийных ситуаций в системе теплоснабжения</w:t>
            </w:r>
          </w:p>
        </w:tc>
      </w:tr>
      <w:tr w:rsidR="00F70506" w:rsidRPr="005009E4" w:rsidTr="00F70506">
        <w:trPr>
          <w:trHeight w:val="346"/>
        </w:trPr>
        <w:tc>
          <w:tcPr>
            <w:tcW w:w="77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531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Соблюдается ли порядок определения в ценовых зонах теплоснабжения размера коэффициента к предельному уровню цены на тепловую энергию (мощность) и срока его применения при определении цен на тепловую энергию (мощность), поставляемую единой теплоснабжающей организацией потребителям?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  <w:right w:val="nil"/>
            </w:tcBorders>
            <w:vAlign w:val="center"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  <w:right w:val="nil"/>
            </w:tcBorders>
            <w:vAlign w:val="center"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Постановление Правительства РФ от 23 июля 2018 г. № 860 «Об отдельных вопросах ценообразования на тепловую энергию (мощность) в ценовых зонах теплоснабжения»</w:t>
            </w:r>
          </w:p>
        </w:tc>
      </w:tr>
      <w:tr w:rsidR="00F70506" w:rsidRPr="005009E4" w:rsidTr="00F70506">
        <w:trPr>
          <w:trHeight w:val="717"/>
        </w:trPr>
        <w:tc>
          <w:tcPr>
            <w:tcW w:w="77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Обеспечено ли функционирование эксплуатационной, диспетчерской и аварийной служб?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  <w:right w:val="nil"/>
            </w:tcBorders>
            <w:vAlign w:val="center"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  <w:right w:val="nil"/>
            </w:tcBorders>
            <w:vAlign w:val="center"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Пункт 1 части 5 ст. 20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Федерального закона от 27 июля 2010 г. № 190-ФЗ </w:t>
            </w:r>
            <w:r w:rsidR="00B37DA2"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                       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«О теплоснабжении»</w:t>
            </w:r>
          </w:p>
        </w:tc>
      </w:tr>
      <w:tr w:rsidR="00F70506" w:rsidRPr="005009E4" w:rsidTr="00F70506">
        <w:tc>
          <w:tcPr>
            <w:tcW w:w="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5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Организована ли  наладка принадлежащих им тепловых сетей?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nil"/>
            </w:tcBorders>
            <w:vAlign w:val="center"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nil"/>
            </w:tcBorders>
            <w:vAlign w:val="center"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Пункт 2 части 5 ст. 20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Федерального закона от 27 июля 2010 г. № 190-ФЗ </w:t>
            </w:r>
            <w:r w:rsidR="00B37DA2"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                     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«О теплоснабжении»</w:t>
            </w:r>
          </w:p>
        </w:tc>
      </w:tr>
      <w:tr w:rsidR="00F70506" w:rsidRPr="005009E4" w:rsidTr="00F70506">
        <w:tc>
          <w:tcPr>
            <w:tcW w:w="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5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Осуществляется ли контроль </w:t>
            </w:r>
            <w:hyperlink r:id="rId15" w:anchor="/document/12177489/entry/2015" w:history="1">
              <w:r w:rsidRPr="005009E4">
                <w:rPr>
                  <w:rFonts w:ascii="Times New Roman" w:eastAsia="Times New Roman" w:hAnsi="Times New Roman" w:cs="Times New Roman"/>
                  <w:sz w:val="16"/>
                  <w:szCs w:val="16"/>
                  <w:shd w:val="clear" w:color="auto" w:fill="FFFFFF"/>
                </w:rPr>
                <w:t>режимов потребления тепловой энергии</w:t>
              </w:r>
            </w:hyperlink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Пункт 3 части 5 ст. 20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Федерального закона от 27 июля 2010 г. № 190-ФЗ </w:t>
            </w:r>
            <w:r w:rsidR="00B37DA2"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                     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«О теплоснабжении»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F70506" w:rsidRPr="005009E4" w:rsidTr="00B37DA2">
        <w:trPr>
          <w:trHeight w:val="880"/>
        </w:trPr>
        <w:tc>
          <w:tcPr>
            <w:tcW w:w="77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8.</w:t>
            </w:r>
          </w:p>
        </w:tc>
        <w:tc>
          <w:tcPr>
            <w:tcW w:w="531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keepNext/>
              <w:shd w:val="clear" w:color="auto" w:fill="FFFFFF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shd w:val="clear" w:color="auto" w:fill="FFFFFF"/>
                <w:lang w:eastAsia="en-US"/>
              </w:rPr>
              <w:t>Обеспечено ли  качество теплоносителей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Пункт 4 части 5 ст.20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Федерального закона от 27 июля 2010 г. № 190-ФЗ </w:t>
            </w:r>
            <w:r w:rsidR="00B37DA2"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                                       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«О теплоснабжении»</w:t>
            </w:r>
          </w:p>
        </w:tc>
      </w:tr>
      <w:tr w:rsidR="00F70506" w:rsidRPr="005009E4" w:rsidTr="00F70506">
        <w:trPr>
          <w:trHeight w:val="347"/>
        </w:trPr>
        <w:tc>
          <w:tcPr>
            <w:tcW w:w="7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9.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Организован ли  коммерческий учет приобретаемой тепловой энергии и реализуемой тепловой энергии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Пункт 5 части 5 ст. 20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Федерального закона от 27 июля 2010 г. № 190-ФЗ</w:t>
            </w:r>
            <w:r w:rsidR="00B37DA2"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                      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«О теплоснабжении»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F70506" w:rsidRPr="005009E4" w:rsidTr="00F70506">
        <w:trPr>
          <w:trHeight w:val="292"/>
        </w:trPr>
        <w:tc>
          <w:tcPr>
            <w:tcW w:w="7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10.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Обеспечивается ли  проверка качества строительства принадлежащих </w:t>
            </w:r>
            <w:hyperlink r:id="rId16" w:anchor="/document/12177489/entry/2005" w:history="1">
              <w:r w:rsidRPr="005009E4">
                <w:rPr>
                  <w:rFonts w:ascii="Times New Roman" w:eastAsia="Times New Roman" w:hAnsi="Times New Roman" w:cs="Times New Roman"/>
                  <w:sz w:val="16"/>
                  <w:szCs w:val="16"/>
                  <w:shd w:val="clear" w:color="auto" w:fill="FFFFFF"/>
                </w:rPr>
                <w:t>тепловых сетей</w:t>
              </w:r>
            </w:hyperlink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Пункт 6 части 5 ст. 20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Федерального закона от 27 июля 2010 г. № 190-ФЗ </w:t>
            </w:r>
            <w:r w:rsidR="00B37DA2"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               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«О теплоснабжении»</w:t>
            </w:r>
          </w:p>
        </w:tc>
      </w:tr>
      <w:tr w:rsidR="00F70506" w:rsidRPr="005009E4" w:rsidTr="00F70506">
        <w:trPr>
          <w:trHeight w:val="237"/>
        </w:trPr>
        <w:tc>
          <w:tcPr>
            <w:tcW w:w="7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11.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Обеспечена ли  безаварийная работа объектов теплоснабжения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Пункт 7 части 5 ст. 20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Федерального закона от 27 июля 2010 г. № 190-ФЗ </w:t>
            </w:r>
            <w:r w:rsidR="00B37DA2"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                     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«О теплоснабжении»</w:t>
            </w:r>
          </w:p>
        </w:tc>
      </w:tr>
      <w:tr w:rsidR="00F70506" w:rsidRPr="005009E4" w:rsidTr="00F70506">
        <w:trPr>
          <w:trHeight w:val="1061"/>
        </w:trPr>
        <w:tc>
          <w:tcPr>
            <w:tcW w:w="7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12.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Обеспечено ли надежное теплоснабжение потребителей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B37D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Пункт 8 части 5 ст.20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Федерального закона от 27 июля 2010 г.  № 190-ФЗ </w:t>
            </w:r>
            <w:r w:rsidR="00B37DA2"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                                       «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О теплоснабжении»</w:t>
            </w:r>
          </w:p>
        </w:tc>
      </w:tr>
      <w:tr w:rsidR="00F70506" w:rsidRPr="005009E4" w:rsidTr="00B37DA2">
        <w:trPr>
          <w:trHeight w:val="906"/>
        </w:trPr>
        <w:tc>
          <w:tcPr>
            <w:tcW w:w="7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13.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Осуществляется ли проверка готовности к отопительному периоду потребителей тепловой энергии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Часть 6 ст. 20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Федерального закона от 27 июля 2010 г. № 190-ФЗ </w:t>
            </w:r>
            <w:r w:rsidR="00B37DA2"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                                                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«О теплоснабжении»</w:t>
            </w:r>
          </w:p>
        </w:tc>
      </w:tr>
      <w:tr w:rsidR="00F70506" w:rsidRPr="005009E4" w:rsidTr="00F70506">
        <w:trPr>
          <w:trHeight w:val="2195"/>
        </w:trPr>
        <w:tc>
          <w:tcPr>
            <w:tcW w:w="7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14.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5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</w:rPr>
              <w:t>Соблюдается ли порядок ограничения, прекращения подачи тепловой энергии, теплоносителя потребителям в случае ненадлежащего исполнения ими договора теплоснабжения, а также при выявлении бездоговорного потребления тепловой энергии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Ст. 22 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>Федерального закона от 27 июля 2010 г. № 190-ФЗ «О теплоснабжении»</w:t>
            </w:r>
          </w:p>
        </w:tc>
      </w:tr>
      <w:tr w:rsidR="00F70506" w:rsidRPr="005009E4" w:rsidTr="00B37DA2">
        <w:trPr>
          <w:trHeight w:val="885"/>
        </w:trPr>
        <w:tc>
          <w:tcPr>
            <w:tcW w:w="7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15.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5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pacing w:val="-5"/>
                <w:sz w:val="16"/>
                <w:szCs w:val="16"/>
              </w:rPr>
              <w:t xml:space="preserve">Имеется ли </w:t>
            </w:r>
            <w:r w:rsidRPr="005009E4"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</w:rPr>
              <w:t xml:space="preserve">Разрешение на допуск в эксплуатацию объектов теплоснабжения, </w:t>
            </w:r>
            <w:proofErr w:type="spellStart"/>
            <w:r w:rsidRPr="005009E4"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</w:rPr>
              <w:t>теплопотребляющих</w:t>
            </w:r>
            <w:proofErr w:type="spellEnd"/>
            <w:r w:rsidRPr="005009E4"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</w:rPr>
              <w:t xml:space="preserve"> установок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Ст. 22.1.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Федерального закона от 27 июля 2010 г. № 190-ФЗ «О теплоснабжении»</w:t>
            </w:r>
          </w:p>
        </w:tc>
      </w:tr>
      <w:tr w:rsidR="00F70506" w:rsidRPr="005009E4" w:rsidTr="00F70506">
        <w:trPr>
          <w:trHeight w:val="346"/>
        </w:trPr>
        <w:tc>
          <w:tcPr>
            <w:tcW w:w="77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16.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5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</w:rPr>
              <w:t>Соблюдаются  ли требования безопасности в сфере теплоснабжения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  <w:right w:val="nil"/>
            </w:tcBorders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482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70506" w:rsidRPr="005009E4" w:rsidRDefault="00F70506" w:rsidP="00F70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</w:rPr>
              <w:t>Ст. 23.2.</w:t>
            </w:r>
            <w:r w:rsidRPr="005009E4">
              <w:rPr>
                <w:rFonts w:ascii="Times New Roman" w:eastAsia="Times New Roman" w:hAnsi="Times New Roman" w:cs="Times New Roman"/>
                <w:sz w:val="16"/>
                <w:szCs w:val="16"/>
                <w:shd w:val="clear" w:color="auto" w:fill="FFFFFF"/>
              </w:rPr>
              <w:t xml:space="preserve"> Федерального закона от 27 июля 2010 г. №190-ФЗ «О теплоснабжении»</w:t>
            </w:r>
          </w:p>
        </w:tc>
      </w:tr>
    </w:tbl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F70506" w:rsidRPr="005009E4" w:rsidRDefault="00F70506" w:rsidP="00F7050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  <w:sectPr w:rsidR="00F70506" w:rsidRPr="005009E4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F70506" w:rsidRPr="005009E4" w:rsidRDefault="00F70506" w:rsidP="00F7050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lastRenderedPageBreak/>
        <w:t xml:space="preserve">  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Пояснения и дополнения по вопросам, содержащимся в перечне:</w:t>
      </w:r>
    </w:p>
    <w:p w:rsidR="00F70506" w:rsidRPr="005009E4" w:rsidRDefault="00F70506" w:rsidP="00F705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br/>
      </w:r>
      <w:proofErr w:type="gramStart"/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Подписи лица (лиц), проводящего (проводящих) проверку:</w:t>
      </w:r>
      <w:proofErr w:type="gramEnd"/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Должность    ____________________________________                   /Ф.И.О.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Должность    ____________________________________                   /Ф.И.О.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br/>
        <w:t>С проверочным листом ознакомле</w:t>
      </w:r>
      <w:proofErr w:type="gramStart"/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н(</w:t>
      </w:r>
      <w:proofErr w:type="gramEnd"/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а):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br/>
        <w:t>___________________________________________________________________________</w:t>
      </w:r>
    </w:p>
    <w:p w:rsidR="00F70506" w:rsidRPr="005009E4" w:rsidRDefault="00F70506" w:rsidP="00F70506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proofErr w:type="gramStart"/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(фамилия, имя, отчество (в случае, если имеется), должность руководителя,</w:t>
      </w:r>
      <w:proofErr w:type="gramEnd"/>
    </w:p>
    <w:p w:rsidR="00F70506" w:rsidRPr="005009E4" w:rsidRDefault="00F70506" w:rsidP="00F70506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иного должностного лица или уполномоченного представителя юридического</w:t>
      </w:r>
    </w:p>
    <w:p w:rsidR="00F70506" w:rsidRPr="005009E4" w:rsidRDefault="00F70506" w:rsidP="00F70506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лица, индивидуального предпринимателя, его уполномоченного представителя)</w:t>
      </w:r>
    </w:p>
    <w:p w:rsidR="00F70506" w:rsidRPr="005009E4" w:rsidRDefault="00F70506" w:rsidP="00F705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"__" ____________________ 20__ г.       _________________________________________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 xml:space="preserve">                                                                                                                                                                                     </w:t>
      </w:r>
      <w:r w:rsidR="00B37DA2"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(подпись</w:t>
      </w: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)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br/>
        <w:t>Отметка об отказе ознакомления с проверочным листом:</w:t>
      </w:r>
    </w:p>
    <w:p w:rsidR="00F70506" w:rsidRPr="005009E4" w:rsidRDefault="00F70506" w:rsidP="00F705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_______________________________________________________________________________</w:t>
      </w:r>
    </w:p>
    <w:p w:rsidR="00F70506" w:rsidRPr="005009E4" w:rsidRDefault="00F70506" w:rsidP="00F70506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proofErr w:type="gramStart"/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(фамилия, имя, отчество (в случае, если имеется), уполномоченного</w:t>
      </w:r>
      <w:proofErr w:type="gramEnd"/>
    </w:p>
    <w:p w:rsidR="00F70506" w:rsidRPr="005009E4" w:rsidRDefault="00F70506" w:rsidP="00F70506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должностного лица (лиц), проводящего проверку)</w:t>
      </w:r>
    </w:p>
    <w:p w:rsidR="00F70506" w:rsidRPr="005009E4" w:rsidRDefault="00F70506" w:rsidP="00F705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"__" ____________________ 20__ г.                    _________________________________________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br/>
        <w:t>Копию проверочного листа получи</w:t>
      </w:r>
      <w:proofErr w:type="gramStart"/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л(</w:t>
      </w:r>
      <w:proofErr w:type="gramEnd"/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а):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br/>
        <w:t>___________________________________________________________________________</w:t>
      </w:r>
    </w:p>
    <w:p w:rsidR="00F70506" w:rsidRPr="005009E4" w:rsidRDefault="00F70506" w:rsidP="00F70506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proofErr w:type="gramStart"/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(фамилия, имя, отчество (в случае, если имеется), должность руководителя,</w:t>
      </w:r>
      <w:proofErr w:type="gramEnd"/>
    </w:p>
    <w:p w:rsidR="00F70506" w:rsidRPr="005009E4" w:rsidRDefault="00F70506" w:rsidP="00F70506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иного должностного лица или уполномоченного представителя юридического</w:t>
      </w:r>
    </w:p>
    <w:p w:rsidR="00F70506" w:rsidRPr="005009E4" w:rsidRDefault="00F70506" w:rsidP="00F70506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лица, индивидуального предпринимателя, его уполномоченного представителя)</w:t>
      </w:r>
    </w:p>
    <w:p w:rsidR="00F70506" w:rsidRPr="005009E4" w:rsidRDefault="00F70506" w:rsidP="00F705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"__" ____________________ 20__ г.                    _________________________________________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                                                                                                                        (подпись)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br/>
        <w:t>Отметка об отказе получения проверочного листа:</w:t>
      </w:r>
    </w:p>
    <w:p w:rsidR="00F70506" w:rsidRPr="005009E4" w:rsidRDefault="00F70506" w:rsidP="00F705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___________________________________________________________________________</w:t>
      </w:r>
    </w:p>
    <w:p w:rsidR="00F70506" w:rsidRPr="005009E4" w:rsidRDefault="00F70506" w:rsidP="00F70506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proofErr w:type="gramStart"/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(фамилия, имя, отчество (в случае, если имеется), уполномоченного</w:t>
      </w:r>
      <w:proofErr w:type="gramEnd"/>
    </w:p>
    <w:p w:rsidR="00F70506" w:rsidRPr="005009E4" w:rsidRDefault="00F70506" w:rsidP="00F70506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должностного лица (лиц), проводящего проверку)</w:t>
      </w:r>
    </w:p>
    <w:p w:rsidR="00F70506" w:rsidRPr="005009E4" w:rsidRDefault="00F70506" w:rsidP="00F705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"__" ____________________ 20__ г.                   _________________________________________</w:t>
      </w:r>
    </w:p>
    <w:p w:rsidR="00F70506" w:rsidRPr="005009E4" w:rsidRDefault="00F70506" w:rsidP="00F70506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pacing w:val="-22"/>
          <w:sz w:val="16"/>
          <w:szCs w:val="16"/>
        </w:rPr>
        <w:t>                                                                                                                            (подпись)</w:t>
      </w:r>
    </w:p>
    <w:p w:rsidR="00F70506" w:rsidRPr="005009E4" w:rsidRDefault="00F70506" w:rsidP="00F705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009E4">
        <w:rPr>
          <w:rFonts w:ascii="Times New Roman" w:eastAsia="Times New Roman" w:hAnsi="Times New Roman" w:cs="Times New Roman"/>
          <w:sz w:val="16"/>
          <w:szCs w:val="16"/>
        </w:rPr>
        <w:t xml:space="preserve">  </w:t>
      </w:r>
    </w:p>
    <w:p w:rsidR="00F70506" w:rsidRPr="000358BA" w:rsidRDefault="00F70506" w:rsidP="00F7050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70506" w:rsidRDefault="00F70506" w:rsidP="00F7050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15D2" w:rsidRDefault="009F15D2"/>
    <w:sectPr w:rsidR="009F15D2" w:rsidSect="00C377E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7AA"/>
    <w:rsid w:val="003A3B01"/>
    <w:rsid w:val="003E6232"/>
    <w:rsid w:val="005009E4"/>
    <w:rsid w:val="006227AA"/>
    <w:rsid w:val="0082343F"/>
    <w:rsid w:val="009F15D2"/>
    <w:rsid w:val="00B37DA2"/>
    <w:rsid w:val="00C377E3"/>
    <w:rsid w:val="00E743B1"/>
    <w:rsid w:val="00F70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50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70506"/>
    <w:rPr>
      <w:color w:val="0000FF"/>
      <w:u w:val="single"/>
    </w:rPr>
  </w:style>
  <w:style w:type="table" w:styleId="a4">
    <w:name w:val="Table Grid"/>
    <w:basedOn w:val="a1"/>
    <w:uiPriority w:val="59"/>
    <w:rsid w:val="00F7050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34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2343F"/>
    <w:rPr>
      <w:rFonts w:ascii="Segoe UI" w:eastAsiaTheme="minorEastAsia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50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70506"/>
    <w:rPr>
      <w:color w:val="0000FF"/>
      <w:u w:val="single"/>
    </w:rPr>
  </w:style>
  <w:style w:type="table" w:styleId="a4">
    <w:name w:val="Table Grid"/>
    <w:basedOn w:val="a1"/>
    <w:uiPriority w:val="59"/>
    <w:rsid w:val="00F7050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34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2343F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657E8284-BC2A-4A2A-B081-84E5E12B557E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internet.garant.ru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pravo-search.minjust.ru:8080/bigs/showDocument.html?id=EE35B171-7EB7-4CB6-8EED-AD96663E9D9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://pravo-search.minjust.ru:8080/bigs/showDocument.html?id=4AC55DD5-905E-4CA3-882A-C1A53BAE393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.minjust.ru/" TargetMode="External"/><Relationship Id="rId14" Type="http://schemas.openxmlformats.org/officeDocument/2006/relationships/hyperlink" Target="http://www.consultant.ru/document/cons_doc_LAW_13406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2245</Words>
  <Characters>12798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User</cp:lastModifiedBy>
  <cp:revision>9</cp:revision>
  <cp:lastPrinted>2022-02-07T08:32:00Z</cp:lastPrinted>
  <dcterms:created xsi:type="dcterms:W3CDTF">2022-02-04T05:29:00Z</dcterms:created>
  <dcterms:modified xsi:type="dcterms:W3CDTF">2022-02-17T08:51:00Z</dcterms:modified>
</cp:coreProperties>
</file>