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06" w:rsidRPr="00C001BC" w:rsidRDefault="00EA0906" w:rsidP="00EA0906">
      <w:pPr>
        <w:spacing w:after="0" w:line="240" w:lineRule="auto"/>
        <w:jc w:val="center"/>
        <w:rPr>
          <w:rFonts w:ascii="Times New Roman" w:eastAsiaTheme="minorEastAsia" w:hAnsi="Times New Roman" w:cs="Times New Roman"/>
          <w:b/>
          <w:sz w:val="28"/>
          <w:lang w:eastAsia="ru-RU"/>
        </w:rPr>
      </w:pPr>
      <w:r w:rsidRPr="00C001BC">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0A16BA77" wp14:editId="24FC2CB1">
            <wp:simplePos x="0" y="0"/>
            <wp:positionH relativeFrom="column">
              <wp:posOffset>2668270</wp:posOffset>
            </wp:positionH>
            <wp:positionV relativeFrom="paragraph">
              <wp:posOffset>-411480</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EA0906" w:rsidRPr="00C001BC" w:rsidRDefault="00EA0906" w:rsidP="00EA0906">
      <w:pPr>
        <w:spacing w:after="0" w:line="240" w:lineRule="auto"/>
        <w:jc w:val="center"/>
        <w:rPr>
          <w:rFonts w:ascii="Times New Roman" w:eastAsiaTheme="minorEastAsia" w:hAnsi="Times New Roman" w:cs="Times New Roman"/>
          <w:b/>
          <w:sz w:val="28"/>
          <w:lang w:eastAsia="ru-RU"/>
        </w:rPr>
      </w:pPr>
    </w:p>
    <w:p w:rsidR="00EA0906" w:rsidRPr="00C001BC" w:rsidRDefault="00EA0906" w:rsidP="00EA0906">
      <w:pPr>
        <w:spacing w:after="0" w:line="240" w:lineRule="auto"/>
        <w:jc w:val="center"/>
        <w:rPr>
          <w:rFonts w:ascii="Times New Roman" w:eastAsiaTheme="minorEastAsia" w:hAnsi="Times New Roman" w:cs="Times New Roman"/>
          <w:caps/>
          <w:sz w:val="28"/>
          <w:szCs w:val="28"/>
          <w:lang w:eastAsia="ru-RU"/>
        </w:rPr>
      </w:pPr>
      <w:r w:rsidRPr="00C001BC">
        <w:rPr>
          <w:rFonts w:ascii="Times New Roman" w:eastAsiaTheme="minorEastAsia" w:hAnsi="Times New Roman" w:cs="Times New Roman"/>
          <w:b/>
          <w:caps/>
          <w:sz w:val="28"/>
          <w:szCs w:val="28"/>
          <w:lang w:eastAsia="ru-RU"/>
        </w:rPr>
        <w:t>АДМИНИСТРАЦИЯ ГОРОДА Черепаново</w:t>
      </w:r>
    </w:p>
    <w:p w:rsidR="00EA0906" w:rsidRPr="00C001BC" w:rsidRDefault="00EA0906" w:rsidP="00EA0906">
      <w:pPr>
        <w:spacing w:after="0" w:line="240" w:lineRule="auto"/>
        <w:jc w:val="center"/>
        <w:rPr>
          <w:rFonts w:ascii="Times New Roman" w:eastAsiaTheme="minorEastAsia" w:hAnsi="Times New Roman" w:cs="Times New Roman"/>
          <w:b/>
          <w:caps/>
          <w:sz w:val="28"/>
          <w:szCs w:val="28"/>
          <w:lang w:eastAsia="ru-RU"/>
        </w:rPr>
      </w:pPr>
      <w:r w:rsidRPr="00C001BC">
        <w:rPr>
          <w:rFonts w:ascii="Times New Roman" w:eastAsiaTheme="minorEastAsia" w:hAnsi="Times New Roman" w:cs="Times New Roman"/>
          <w:b/>
          <w:caps/>
          <w:sz w:val="28"/>
          <w:szCs w:val="28"/>
          <w:lang w:eastAsia="ru-RU"/>
        </w:rPr>
        <w:t>Черепановского района Новосибирской области</w:t>
      </w:r>
    </w:p>
    <w:p w:rsidR="00EA0906" w:rsidRPr="00C001BC" w:rsidRDefault="00EA0906" w:rsidP="00EA0906">
      <w:pPr>
        <w:spacing w:after="0" w:line="240" w:lineRule="auto"/>
        <w:jc w:val="center"/>
        <w:rPr>
          <w:rFonts w:ascii="Times New Roman" w:eastAsiaTheme="minorEastAsia" w:hAnsi="Times New Roman" w:cs="Times New Roman"/>
          <w:sz w:val="28"/>
          <w:lang w:eastAsia="ru-RU"/>
        </w:rPr>
      </w:pPr>
    </w:p>
    <w:p w:rsidR="00EA0906" w:rsidRPr="00C001BC" w:rsidRDefault="00EA0906" w:rsidP="00EA0906">
      <w:pPr>
        <w:spacing w:after="0" w:line="240" w:lineRule="auto"/>
        <w:jc w:val="center"/>
        <w:rPr>
          <w:rFonts w:ascii="Times New Roman" w:eastAsiaTheme="minorEastAsia" w:hAnsi="Times New Roman" w:cs="Times New Roman"/>
          <w:sz w:val="28"/>
          <w:lang w:eastAsia="ru-RU"/>
        </w:rPr>
      </w:pPr>
    </w:p>
    <w:p w:rsidR="00EA0906" w:rsidRPr="00C001BC" w:rsidRDefault="00EA0906" w:rsidP="00EA0906">
      <w:pPr>
        <w:spacing w:after="0" w:line="240" w:lineRule="auto"/>
        <w:jc w:val="center"/>
        <w:rPr>
          <w:rFonts w:ascii="Times New Roman" w:eastAsiaTheme="minorEastAsia" w:hAnsi="Times New Roman" w:cs="Times New Roman"/>
          <w:caps/>
          <w:sz w:val="36"/>
          <w:szCs w:val="36"/>
          <w:lang w:eastAsia="ru-RU"/>
        </w:rPr>
      </w:pPr>
      <w:r w:rsidRPr="00C001BC">
        <w:rPr>
          <w:rFonts w:ascii="Times New Roman" w:eastAsiaTheme="minorEastAsia" w:hAnsi="Times New Roman" w:cs="Times New Roman"/>
          <w:b/>
          <w:caps/>
          <w:sz w:val="36"/>
          <w:szCs w:val="36"/>
          <w:lang w:eastAsia="ru-RU"/>
        </w:rPr>
        <w:t>постановление</w:t>
      </w:r>
    </w:p>
    <w:p w:rsidR="00EA0906" w:rsidRPr="00C001BC" w:rsidRDefault="00EA0906" w:rsidP="00EA0906">
      <w:pPr>
        <w:spacing w:after="0" w:line="240" w:lineRule="auto"/>
        <w:jc w:val="center"/>
        <w:rPr>
          <w:rFonts w:ascii="Times New Roman" w:eastAsiaTheme="minorEastAsia" w:hAnsi="Times New Roman" w:cs="Times New Roman"/>
          <w:sz w:val="28"/>
          <w:szCs w:val="28"/>
          <w:lang w:eastAsia="ru-RU"/>
        </w:rPr>
      </w:pPr>
    </w:p>
    <w:p w:rsidR="00EA0906" w:rsidRPr="00C001BC" w:rsidRDefault="00EA0906" w:rsidP="00EA0906">
      <w:pPr>
        <w:spacing w:after="0" w:line="240" w:lineRule="auto"/>
        <w:jc w:val="center"/>
        <w:rPr>
          <w:rFonts w:ascii="Times New Roman" w:eastAsiaTheme="minorEastAsia" w:hAnsi="Times New Roman" w:cs="Times New Roman"/>
          <w:sz w:val="28"/>
          <w:szCs w:val="28"/>
          <w:lang w:eastAsia="ru-RU"/>
        </w:rPr>
      </w:pPr>
    </w:p>
    <w:p w:rsidR="00EA0906" w:rsidRDefault="00EA0906" w:rsidP="00EA0906">
      <w:pPr>
        <w:spacing w:after="0" w:line="240" w:lineRule="auto"/>
        <w:jc w:val="center"/>
        <w:rPr>
          <w:rFonts w:ascii="Times New Roman" w:eastAsiaTheme="minorEastAsia" w:hAnsi="Times New Roman" w:cs="Times New Roman"/>
          <w:sz w:val="28"/>
          <w:szCs w:val="28"/>
          <w:lang w:eastAsia="ru-RU"/>
        </w:rPr>
      </w:pPr>
      <w:r w:rsidRPr="00C001BC">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1</w:t>
      </w:r>
      <w:r w:rsidR="008A1AB1">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.12.2022   № 61</w:t>
      </w:r>
      <w:r w:rsidR="008A1AB1">
        <w:rPr>
          <w:rFonts w:ascii="Times New Roman" w:eastAsiaTheme="minorEastAsia" w:hAnsi="Times New Roman" w:cs="Times New Roman"/>
          <w:sz w:val="28"/>
          <w:szCs w:val="28"/>
          <w:lang w:eastAsia="ru-RU"/>
        </w:rPr>
        <w:t>9</w:t>
      </w:r>
    </w:p>
    <w:p w:rsidR="00EA0906" w:rsidRDefault="00EA0906" w:rsidP="00EA0906">
      <w:pPr>
        <w:spacing w:after="0" w:line="240" w:lineRule="auto"/>
        <w:jc w:val="center"/>
        <w:rPr>
          <w:rFonts w:ascii="Times New Roman" w:eastAsiaTheme="minorEastAsia" w:hAnsi="Times New Roman" w:cs="Times New Roman"/>
          <w:sz w:val="28"/>
          <w:szCs w:val="28"/>
          <w:lang w:eastAsia="ru-RU"/>
        </w:rPr>
      </w:pPr>
    </w:p>
    <w:p w:rsidR="00EA0906" w:rsidRPr="003A4F4F" w:rsidRDefault="00EA0906" w:rsidP="00EA0906">
      <w:pPr>
        <w:spacing w:after="0" w:line="240" w:lineRule="auto"/>
        <w:jc w:val="center"/>
        <w:rPr>
          <w:rFonts w:ascii="Times New Roman" w:eastAsia="Times New Roman" w:hAnsi="Times New Roman" w:cs="Times New Roman"/>
          <w:sz w:val="28"/>
          <w:szCs w:val="28"/>
          <w:lang w:eastAsia="ru-RU"/>
        </w:rPr>
      </w:pPr>
      <w:r w:rsidRPr="003A4F4F">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определении специализированной службы по вопросам похоронного дела и утверждении Порядка ее деятельности на территории Черепановского района Новосибирской области  </w:t>
      </w:r>
    </w:p>
    <w:p w:rsidR="00EA0906" w:rsidRPr="003A4F4F" w:rsidRDefault="00EA0906" w:rsidP="00EA0906">
      <w:pPr>
        <w:spacing w:after="0" w:line="240" w:lineRule="auto"/>
        <w:ind w:left="284"/>
        <w:jc w:val="both"/>
        <w:rPr>
          <w:rFonts w:ascii="Times New Roman" w:eastAsia="Times New Roman" w:hAnsi="Times New Roman" w:cs="Times New Roman"/>
          <w:sz w:val="28"/>
          <w:szCs w:val="28"/>
          <w:lang w:eastAsia="ru-RU"/>
        </w:rPr>
      </w:pPr>
    </w:p>
    <w:p w:rsidR="00EA0906" w:rsidRPr="003A4F4F" w:rsidRDefault="008A1AB1" w:rsidP="00EA090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0906">
        <w:rPr>
          <w:rFonts w:ascii="Times New Roman" w:eastAsia="Times New Roman" w:hAnsi="Times New Roman" w:cs="Times New Roman"/>
          <w:sz w:val="28"/>
          <w:szCs w:val="28"/>
          <w:lang w:eastAsia="ru-RU"/>
        </w:rPr>
        <w:t xml:space="preserve">В соответствии с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Законом Новосибирской области от 24.11.2014 № 484-ФЗ «Об отдельных вопросах организации местного самоуправления в Новосибирской области», руководствуясь Уставом города Черепаново Черепановского района Новосибирской области,    </w:t>
      </w:r>
      <w:r w:rsidR="00EA0906" w:rsidRPr="003A4F4F">
        <w:rPr>
          <w:rFonts w:ascii="Times New Roman" w:eastAsia="Times New Roman" w:hAnsi="Times New Roman" w:cs="Times New Roman"/>
          <w:sz w:val="28"/>
          <w:szCs w:val="28"/>
          <w:lang w:eastAsia="ru-RU"/>
        </w:rPr>
        <w:tab/>
      </w:r>
    </w:p>
    <w:p w:rsidR="00EA0906" w:rsidRPr="003A4F4F" w:rsidRDefault="00EA0906" w:rsidP="00EA0906">
      <w:pPr>
        <w:spacing w:after="0" w:line="240" w:lineRule="auto"/>
        <w:jc w:val="both"/>
        <w:rPr>
          <w:rFonts w:ascii="Times New Roman" w:eastAsia="Times New Roman" w:hAnsi="Times New Roman" w:cs="Times New Roman"/>
          <w:sz w:val="28"/>
          <w:szCs w:val="28"/>
          <w:lang w:eastAsia="ru-RU"/>
        </w:rPr>
      </w:pPr>
      <w:r w:rsidRPr="003A4F4F">
        <w:rPr>
          <w:rFonts w:ascii="Times New Roman" w:eastAsia="Times New Roman" w:hAnsi="Times New Roman" w:cs="Times New Roman"/>
          <w:sz w:val="28"/>
          <w:szCs w:val="28"/>
          <w:lang w:eastAsia="ru-RU"/>
        </w:rPr>
        <w:t>ПОСТАНОВЛЯЮ:</w:t>
      </w:r>
    </w:p>
    <w:p w:rsidR="00EA0906" w:rsidRPr="008A1AB1" w:rsidRDefault="008A1AB1" w:rsidP="008A1AB1">
      <w:pPr>
        <w:pStyle w:val="a3"/>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A0906" w:rsidRPr="008A1AB1">
        <w:rPr>
          <w:rFonts w:ascii="Times New Roman" w:eastAsia="Times New Roman" w:hAnsi="Times New Roman" w:cs="Times New Roman"/>
          <w:sz w:val="28"/>
          <w:szCs w:val="28"/>
          <w:lang w:eastAsia="ru-RU"/>
        </w:rPr>
        <w:t xml:space="preserve">Утвердить прилагаемый Порядок деятельности специализированной службы по вопросам похоронного дела на территории города Черепаново Черепановского района Новосибирской области. </w:t>
      </w:r>
    </w:p>
    <w:p w:rsidR="00EA0906" w:rsidRDefault="008A1AB1" w:rsidP="008A1AB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0906">
        <w:rPr>
          <w:rFonts w:ascii="Times New Roman" w:eastAsia="Times New Roman" w:hAnsi="Times New Roman" w:cs="Times New Roman"/>
          <w:sz w:val="28"/>
          <w:szCs w:val="28"/>
          <w:lang w:eastAsia="ru-RU"/>
        </w:rPr>
        <w:t xml:space="preserve">Установить 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Черепановского района Новосибирской области, согласно приложению, к настоящему постановлению. </w:t>
      </w:r>
    </w:p>
    <w:p w:rsidR="008A1AB1" w:rsidRDefault="008A1AB1" w:rsidP="008A1AB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0906">
        <w:rPr>
          <w:rFonts w:ascii="Times New Roman" w:eastAsia="Times New Roman" w:hAnsi="Times New Roman" w:cs="Times New Roman"/>
          <w:sz w:val="28"/>
          <w:szCs w:val="28"/>
          <w:lang w:eastAsia="ru-RU"/>
        </w:rPr>
        <w:t>Наделить статусом специализированной службы по вопросам похоронного дела на территории города Черепаново Черепановского района Новосибирской области и возложить обязанности по осуществлению похоронного дела на муниципальное казенное учреждение города Черепаново Черепановского района Новосибирской области</w:t>
      </w:r>
      <w:r>
        <w:rPr>
          <w:rFonts w:ascii="Times New Roman" w:eastAsia="Times New Roman" w:hAnsi="Times New Roman" w:cs="Times New Roman"/>
          <w:sz w:val="28"/>
          <w:szCs w:val="28"/>
          <w:lang w:eastAsia="ru-RU"/>
        </w:rPr>
        <w:t xml:space="preserve"> «СФЕРА». </w:t>
      </w:r>
    </w:p>
    <w:p w:rsidR="008A1AB1" w:rsidRDefault="008A1AB1" w:rsidP="008A1AB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4.Опубликовать данное постановление в газете «Городские ведомости» и на официальном сайте администрации города Черепаново Черепановского района Новосибирской области. </w:t>
      </w:r>
    </w:p>
    <w:p w:rsidR="00EA0906" w:rsidRPr="003A4F4F" w:rsidRDefault="008A1AB1" w:rsidP="008A1AB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5.Контроль за исполнением настоящего постановления возложить на заместителя главы администрации – главного бухгалтера. </w:t>
      </w:r>
    </w:p>
    <w:p w:rsidR="00EA0906" w:rsidRPr="003A4F4F" w:rsidRDefault="00EA0906" w:rsidP="00EA0906">
      <w:pPr>
        <w:spacing w:after="0" w:line="240" w:lineRule="auto"/>
        <w:jc w:val="both"/>
        <w:rPr>
          <w:rFonts w:ascii="Times New Roman" w:eastAsia="Times New Roman" w:hAnsi="Times New Roman" w:cs="Times New Roman"/>
          <w:sz w:val="28"/>
          <w:szCs w:val="28"/>
          <w:lang w:eastAsia="ru-RU"/>
        </w:rPr>
      </w:pPr>
    </w:p>
    <w:tbl>
      <w:tblPr>
        <w:tblW w:w="9356" w:type="dxa"/>
        <w:tblInd w:w="-142" w:type="dxa"/>
        <w:tblLook w:val="04A0" w:firstRow="1" w:lastRow="0" w:firstColumn="1" w:lastColumn="0" w:noHBand="0" w:noVBand="1"/>
      </w:tblPr>
      <w:tblGrid>
        <w:gridCol w:w="4669"/>
        <w:gridCol w:w="4687"/>
      </w:tblGrid>
      <w:tr w:rsidR="00EA0906" w:rsidRPr="003A4F4F" w:rsidTr="000F4910">
        <w:tc>
          <w:tcPr>
            <w:tcW w:w="4669" w:type="dxa"/>
            <w:shd w:val="clear" w:color="auto" w:fill="auto"/>
            <w:hideMark/>
          </w:tcPr>
          <w:p w:rsidR="00EA0906" w:rsidRPr="003A4F4F" w:rsidRDefault="00EA0906" w:rsidP="000F491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w:t>
            </w:r>
            <w:r w:rsidRPr="003A4F4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3A4F4F">
              <w:rPr>
                <w:rFonts w:ascii="Times New Roman" w:eastAsia="Times New Roman" w:hAnsi="Times New Roman" w:cs="Times New Roman"/>
                <w:sz w:val="28"/>
                <w:szCs w:val="28"/>
                <w:lang w:eastAsia="ru-RU"/>
              </w:rPr>
              <w:t xml:space="preserve"> города Черепаново</w:t>
            </w:r>
          </w:p>
          <w:p w:rsidR="00EA0906" w:rsidRPr="003A4F4F" w:rsidRDefault="00EA0906" w:rsidP="000F4910">
            <w:pPr>
              <w:spacing w:after="0" w:line="240" w:lineRule="auto"/>
              <w:jc w:val="both"/>
              <w:rPr>
                <w:rFonts w:ascii="Times New Roman" w:eastAsia="Times New Roman" w:hAnsi="Times New Roman" w:cs="Times New Roman"/>
                <w:sz w:val="28"/>
                <w:szCs w:val="28"/>
                <w:lang w:eastAsia="ru-RU"/>
              </w:rPr>
            </w:pPr>
            <w:r w:rsidRPr="003A4F4F">
              <w:rPr>
                <w:rFonts w:ascii="Times New Roman" w:eastAsia="Times New Roman" w:hAnsi="Times New Roman" w:cs="Times New Roman"/>
                <w:sz w:val="28"/>
                <w:szCs w:val="28"/>
                <w:lang w:eastAsia="ru-RU"/>
              </w:rPr>
              <w:t>Черепановского района</w:t>
            </w:r>
          </w:p>
          <w:p w:rsidR="00EA0906" w:rsidRPr="003A4F4F" w:rsidRDefault="00EA0906" w:rsidP="000F4910">
            <w:pPr>
              <w:spacing w:after="0" w:line="240" w:lineRule="auto"/>
              <w:jc w:val="both"/>
              <w:rPr>
                <w:rFonts w:ascii="Times New Roman" w:eastAsia="Times New Roman" w:hAnsi="Times New Roman" w:cs="Times New Roman"/>
                <w:sz w:val="28"/>
                <w:szCs w:val="28"/>
                <w:lang w:eastAsia="ru-RU"/>
              </w:rPr>
            </w:pPr>
            <w:r w:rsidRPr="003A4F4F">
              <w:rPr>
                <w:rFonts w:ascii="Times New Roman" w:eastAsia="Times New Roman" w:hAnsi="Times New Roman" w:cs="Times New Roman"/>
                <w:sz w:val="28"/>
                <w:szCs w:val="28"/>
                <w:lang w:eastAsia="ru-RU"/>
              </w:rPr>
              <w:t>Новосибирской области</w:t>
            </w:r>
          </w:p>
        </w:tc>
        <w:tc>
          <w:tcPr>
            <w:tcW w:w="4687" w:type="dxa"/>
            <w:shd w:val="clear" w:color="auto" w:fill="auto"/>
            <w:vAlign w:val="bottom"/>
            <w:hideMark/>
          </w:tcPr>
          <w:p w:rsidR="00EA0906" w:rsidRPr="003A4F4F" w:rsidRDefault="00EA0906" w:rsidP="000F4910">
            <w:pPr>
              <w:spacing w:after="0" w:line="240" w:lineRule="auto"/>
              <w:ind w:right="-1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С.С. Мешалкин </w:t>
            </w:r>
          </w:p>
        </w:tc>
      </w:tr>
    </w:tbl>
    <w:p w:rsidR="00EA0906" w:rsidRDefault="008A1AB1" w:rsidP="00EA0906">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Почтарь О.А. 21310</w:t>
      </w:r>
    </w:p>
    <w:p w:rsidR="008A1AB1" w:rsidRDefault="008A1AB1" w:rsidP="00EA0906">
      <w:pPr>
        <w:widowControl w:val="0"/>
        <w:spacing w:after="0" w:line="240" w:lineRule="auto"/>
        <w:jc w:val="both"/>
        <w:rPr>
          <w:rFonts w:ascii="Times New Roman" w:eastAsia="Times New Roman" w:hAnsi="Times New Roman" w:cs="Times New Roman"/>
          <w:sz w:val="20"/>
          <w:szCs w:val="20"/>
          <w:lang w:eastAsia="ru-RU"/>
        </w:rPr>
      </w:pPr>
    </w:p>
    <w:p w:rsidR="008A1AB1" w:rsidRDefault="008A1AB1" w:rsidP="00EA0906">
      <w:pPr>
        <w:widowControl w:val="0"/>
        <w:spacing w:after="0" w:line="240" w:lineRule="auto"/>
        <w:jc w:val="both"/>
        <w:rPr>
          <w:rFonts w:ascii="Times New Roman" w:eastAsia="Times New Roman" w:hAnsi="Times New Roman" w:cs="Times New Roman"/>
          <w:sz w:val="20"/>
          <w:szCs w:val="20"/>
          <w:lang w:eastAsia="ru-RU"/>
        </w:rPr>
      </w:pPr>
    </w:p>
    <w:p w:rsidR="008A1AB1" w:rsidRDefault="008A1AB1" w:rsidP="00EA0906">
      <w:pPr>
        <w:widowControl w:val="0"/>
        <w:spacing w:after="0" w:line="240" w:lineRule="auto"/>
        <w:jc w:val="both"/>
        <w:rPr>
          <w:rFonts w:ascii="Times New Roman" w:eastAsia="Times New Roman" w:hAnsi="Times New Roman" w:cs="Times New Roman"/>
          <w:sz w:val="20"/>
          <w:szCs w:val="20"/>
          <w:lang w:eastAsia="ru-RU"/>
        </w:rPr>
      </w:pPr>
    </w:p>
    <w:p w:rsidR="008A1AB1" w:rsidRPr="008A1AB1" w:rsidRDefault="008A1AB1" w:rsidP="008A1AB1">
      <w:pPr>
        <w:widowControl w:val="0"/>
        <w:spacing w:after="0" w:line="240" w:lineRule="auto"/>
        <w:jc w:val="both"/>
        <w:rPr>
          <w:rFonts w:ascii="Times New Roman" w:eastAsia="Times New Roman" w:hAnsi="Times New Roman" w:cs="Times New Roman"/>
          <w:sz w:val="28"/>
          <w:szCs w:val="28"/>
          <w:lang w:eastAsia="ru-RU"/>
        </w:rPr>
      </w:pPr>
    </w:p>
    <w:tbl>
      <w:tblPr>
        <w:tblW w:w="5386" w:type="dxa"/>
        <w:tblInd w:w="4253" w:type="dxa"/>
        <w:tblCellMar>
          <w:left w:w="0" w:type="dxa"/>
          <w:right w:w="0" w:type="dxa"/>
        </w:tblCellMar>
        <w:tblLook w:val="04A0" w:firstRow="1" w:lastRow="0" w:firstColumn="1" w:lastColumn="0" w:noHBand="0" w:noVBand="1"/>
      </w:tblPr>
      <w:tblGrid>
        <w:gridCol w:w="5386"/>
      </w:tblGrid>
      <w:tr w:rsidR="008A1AB1" w:rsidRPr="008A1AB1" w:rsidTr="008A1AB1">
        <w:tc>
          <w:tcPr>
            <w:tcW w:w="5386" w:type="dxa"/>
            <w:tcMar>
              <w:top w:w="0" w:type="dxa"/>
              <w:left w:w="108" w:type="dxa"/>
              <w:bottom w:w="0" w:type="dxa"/>
              <w:right w:w="108" w:type="dxa"/>
            </w:tcMar>
            <w:hideMark/>
          </w:tcPr>
          <w:p w:rsidR="008A1AB1" w:rsidRPr="008A1AB1" w:rsidRDefault="008A1AB1" w:rsidP="008A1AB1">
            <w:pPr>
              <w:spacing w:after="0" w:line="240" w:lineRule="auto"/>
              <w:ind w:firstLine="567"/>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УТВЕРЖДЕНО</w:t>
            </w:r>
          </w:p>
          <w:p w:rsidR="008A1AB1" w:rsidRPr="008A1AB1" w:rsidRDefault="008A1AB1" w:rsidP="008A1AB1">
            <w:pPr>
              <w:spacing w:after="0" w:line="240" w:lineRule="auto"/>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постановлением администрации</w:t>
            </w:r>
          </w:p>
          <w:p w:rsidR="008A1AB1" w:rsidRPr="008A1AB1" w:rsidRDefault="008A1AB1" w:rsidP="008A1AB1">
            <w:pPr>
              <w:spacing w:after="0" w:line="240" w:lineRule="auto"/>
              <w:ind w:firstLine="567"/>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 xml:space="preserve">города Черепаново </w:t>
            </w:r>
          </w:p>
          <w:p w:rsidR="008A1AB1" w:rsidRPr="008A1AB1" w:rsidRDefault="008A1AB1" w:rsidP="008A1AB1">
            <w:pPr>
              <w:spacing w:after="0" w:line="240" w:lineRule="auto"/>
              <w:ind w:firstLine="567"/>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Черепановского района</w:t>
            </w:r>
          </w:p>
          <w:p w:rsidR="008A1AB1" w:rsidRPr="008A1AB1" w:rsidRDefault="008A1AB1" w:rsidP="008A1AB1">
            <w:pPr>
              <w:spacing w:after="0" w:line="240" w:lineRule="auto"/>
              <w:ind w:firstLine="567"/>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Новосибирской области</w:t>
            </w:r>
          </w:p>
          <w:p w:rsidR="008A1AB1" w:rsidRPr="008A1AB1" w:rsidRDefault="008A1AB1" w:rsidP="008A1AB1">
            <w:pPr>
              <w:spacing w:after="0" w:line="240" w:lineRule="auto"/>
              <w:ind w:firstLine="567"/>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от16.12.2022</w:t>
            </w:r>
            <w:r w:rsidRPr="008A1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619</w:t>
            </w:r>
            <w:r w:rsidRPr="008A1AB1">
              <w:rPr>
                <w:rFonts w:ascii="Times New Roman" w:eastAsia="Times New Roman" w:hAnsi="Times New Roman" w:cs="Times New Roman"/>
                <w:sz w:val="28"/>
                <w:szCs w:val="28"/>
                <w:lang w:eastAsia="ru-RU"/>
              </w:rPr>
              <w:t xml:space="preserve">  </w:t>
            </w:r>
          </w:p>
        </w:tc>
      </w:tr>
    </w:tbl>
    <w:p w:rsidR="008A1AB1" w:rsidRPr="008A1AB1" w:rsidRDefault="008A1AB1" w:rsidP="008A1AB1">
      <w:pPr>
        <w:spacing w:after="0" w:line="240" w:lineRule="auto"/>
        <w:ind w:firstLine="567"/>
        <w:jc w:val="right"/>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ПОРЯДОК</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деятельности специализированной службы по вопросам похоронного дела на территории города Черепаново Черепановского района Новосибирской области</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1. Общие положения</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1.1. Настоящий Порядок деятельности специализированной службы по вопросам похоронного дела на территории Черепановского района Новосибирской области разработан в соответствии с </w:t>
      </w:r>
      <w:hyperlink r:id="rId6" w:tgtFrame="_blank" w:history="1">
        <w:r w:rsidRPr="008A1AB1">
          <w:rPr>
            <w:rFonts w:ascii="Times New Roman" w:eastAsia="Times New Roman" w:hAnsi="Times New Roman" w:cs="Times New Roman"/>
            <w:color w:val="000000" w:themeColor="text1"/>
            <w:sz w:val="28"/>
            <w:szCs w:val="28"/>
            <w:lang w:eastAsia="ru-RU"/>
          </w:rPr>
          <w:t>федеральными законами от 12 января 1996 года № 8-ФЗ «О погребении и похоронном деле»,</w:t>
        </w:r>
      </w:hyperlink>
      <w:hyperlink r:id="rId7" w:tgtFrame="_blank" w:history="1">
        <w:r w:rsidRPr="008A1AB1">
          <w:rPr>
            <w:rFonts w:ascii="Times New Roman" w:eastAsia="Times New Roman" w:hAnsi="Times New Roman" w:cs="Times New Roman"/>
            <w:color w:val="000000" w:themeColor="text1"/>
            <w:sz w:val="28"/>
            <w:szCs w:val="28"/>
            <w:lang w:eastAsia="ru-RU"/>
          </w:rPr>
          <w:t> от 6 октября 2003 года № 131-ФЗ «Об общих принципах организации местного самоуправления в Российской Федерации»,</w:t>
        </w:r>
      </w:hyperlink>
      <w:r w:rsidRPr="008A1AB1">
        <w:rPr>
          <w:rFonts w:ascii="Times New Roman" w:eastAsia="Times New Roman" w:hAnsi="Times New Roman" w:cs="Times New Roman"/>
          <w:color w:val="000000" w:themeColor="text1"/>
          <w:sz w:val="28"/>
          <w:szCs w:val="28"/>
          <w:lang w:eastAsia="ru-RU"/>
        </w:rPr>
        <w:t> Законом Новосибирской области </w:t>
      </w:r>
      <w:hyperlink r:id="rId8" w:tgtFrame="_blank" w:history="1">
        <w:r w:rsidRPr="008A1AB1">
          <w:rPr>
            <w:rFonts w:ascii="Times New Roman" w:eastAsia="Times New Roman" w:hAnsi="Times New Roman" w:cs="Times New Roman"/>
            <w:color w:val="000000" w:themeColor="text1"/>
            <w:sz w:val="28"/>
            <w:szCs w:val="28"/>
            <w:lang w:eastAsia="ru-RU"/>
          </w:rPr>
          <w:t>от 24.11.2014 № 484-ОЗ</w:t>
        </w:r>
      </w:hyperlink>
      <w:r w:rsidRPr="008A1AB1">
        <w:rPr>
          <w:rFonts w:ascii="Times New Roman" w:eastAsia="Times New Roman" w:hAnsi="Times New Roman" w:cs="Times New Roman"/>
          <w:color w:val="000000" w:themeColor="text1"/>
          <w:sz w:val="28"/>
          <w:szCs w:val="28"/>
          <w:lang w:eastAsia="ru-RU"/>
        </w:rPr>
        <w:t xml:space="preserve"> «Об </w:t>
      </w:r>
      <w:r w:rsidRPr="008A1AB1">
        <w:rPr>
          <w:rFonts w:ascii="Times New Roman" w:eastAsia="Times New Roman" w:hAnsi="Times New Roman" w:cs="Times New Roman"/>
          <w:color w:val="000000"/>
          <w:sz w:val="28"/>
          <w:szCs w:val="28"/>
          <w:lang w:eastAsia="ru-RU"/>
        </w:rPr>
        <w:t>отдельных вопросах организации местного самоуправления в Новосибирской области» и устанавливает порядок деятельности специализированной службы по вопросам похоронного дела на территории города Черепаново Черепановского района Новосибирской области (далее соответственно – Порядок, специализированная служба).</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1.2. Специализированная служба – организация, созданная или наделенная статусом специализированной службы по вопросам похоронного дела на основании постановления администрации города Черепаново Черепановского района Новосибирской области, в порядке, установленном законодательством Российской Федерации и муниципальными правовыми актами администрации города Черепаново Черепановского района Новосибирской области, в целях предоставления услуг согласно гарантированному перечню услуг по погребению на безвозмездной основе и осуществления погребения умерших на территории общественных кладбищ  в г. Черепаново Черепановского района Новосибирской области.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1.3.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lastRenderedPageBreak/>
        <w:t>1.4. Специализированная служба обязана соблюдать требования действующего законодательства, в том числе гарантии по предоставлению гарантированного перечня услуг по погребению на безвозмездной основе.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1.5. Отказ специализированной службы в предоставлении гарантированного перечня услуг по погребению не допускается.</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2. Стоимость услуг</w:t>
      </w:r>
    </w:p>
    <w:p w:rsidR="008A1AB1" w:rsidRPr="008A1AB1" w:rsidRDefault="008A1AB1" w:rsidP="008A1AB1">
      <w:pPr>
        <w:spacing w:after="0" w:line="240" w:lineRule="auto"/>
        <w:ind w:firstLine="851"/>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2.1. Стоимость услуг, предоставляемых согласно гарантированному перечню услуг по погребению, утверждается постановлением администрации города Черепаново Черепановского района Новосибирской области.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2.2.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(далее – ответственный за погребение).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2.3. Стоимость услуг, предоставляемых согласно гарантированному перечню услуг по погребению, возмещается в соответствии с действующим законодательством Российской Федерации.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3. Виды и порядок деятельности</w:t>
      </w:r>
    </w:p>
    <w:p w:rsidR="008A1AB1" w:rsidRPr="008A1AB1" w:rsidRDefault="008A1AB1" w:rsidP="008A1AB1">
      <w:pPr>
        <w:spacing w:after="0" w:line="240" w:lineRule="auto"/>
        <w:ind w:firstLine="851"/>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3.1. Основными видами деятельности специализированной службы являются:</w:t>
      </w:r>
    </w:p>
    <w:p w:rsidR="008A1AB1" w:rsidRPr="008A1AB1" w:rsidRDefault="008A1AB1" w:rsidP="008A1AB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A1AB1">
        <w:rPr>
          <w:rFonts w:ascii="Times New Roman" w:eastAsia="Times New Roman" w:hAnsi="Times New Roman" w:cs="Times New Roman"/>
          <w:color w:val="000000"/>
          <w:sz w:val="28"/>
          <w:szCs w:val="28"/>
          <w:lang w:eastAsia="ru-RU"/>
        </w:rPr>
        <w:t>3.1.1. Предоставление гарантированного перечня услуг по погребению в соответствии с Федеральным законом от 12 января 1996 года № 8-ФЗ «</w:t>
      </w:r>
      <w:hyperlink r:id="rId9" w:tgtFrame="_blank" w:history="1">
        <w:r w:rsidRPr="008A1AB1">
          <w:rPr>
            <w:rFonts w:ascii="Times New Roman" w:eastAsia="Times New Roman" w:hAnsi="Times New Roman" w:cs="Times New Roman"/>
            <w:color w:val="000000" w:themeColor="text1"/>
            <w:sz w:val="28"/>
            <w:szCs w:val="28"/>
            <w:lang w:eastAsia="ru-RU"/>
          </w:rPr>
          <w:t>О погребении и похоронном деле</w:t>
        </w:r>
      </w:hyperlink>
      <w:r w:rsidRPr="008A1AB1">
        <w:rPr>
          <w:rFonts w:ascii="Times New Roman" w:eastAsia="Times New Roman" w:hAnsi="Times New Roman" w:cs="Times New Roman"/>
          <w:color w:val="000000" w:themeColor="text1"/>
          <w:sz w:val="28"/>
          <w:szCs w:val="28"/>
          <w:lang w:eastAsia="ru-RU"/>
        </w:rPr>
        <w:t>», а именно:</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оформление документов, необходимых для погребения;</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облачение тела умерших (погибших), не имеющих супруга, близких родственников, и иных родственников либо законного представителя умершего;</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предоставление и доставка гроба и других предметов, необходимых для погребения;</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перевозка тела (останков) умершего на кладбище;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погребение.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3.1.2. Выполнение работ, оказание услуг по погребению на основании заказа на погребение.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3.2. Оформление заказа на погребение производится при предъявлении ответственным за погребение следующих документов:</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документа, удостоверяющего личность ответственного за погребение.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xml:space="preserve">3.3. Специализированная служба оказывает услуги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w:t>
      </w:r>
      <w:r w:rsidRPr="008A1AB1">
        <w:rPr>
          <w:rFonts w:ascii="Times New Roman" w:eastAsia="Times New Roman" w:hAnsi="Times New Roman" w:cs="Times New Roman"/>
          <w:color w:val="000000"/>
          <w:sz w:val="28"/>
          <w:szCs w:val="28"/>
          <w:lang w:eastAsia="ru-RU"/>
        </w:rPr>
        <w:lastRenderedPageBreak/>
        <w:t>умершего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суток с момента установления причины смерти.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3.4.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общественных кладбищ.</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4. Права и обязанности специализированной службы</w:t>
      </w:r>
    </w:p>
    <w:p w:rsidR="008A1AB1" w:rsidRPr="008A1AB1" w:rsidRDefault="008A1AB1" w:rsidP="008A1AB1">
      <w:pPr>
        <w:spacing w:after="0" w:line="240" w:lineRule="auto"/>
        <w:ind w:firstLine="851"/>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4.1. Специализированная служба вправе привлекать сторонние организации для надлежащего исполнения возложенных обязанностей в сфере погребения и похоронного дела в соответствии с законодательством Российской Федерации.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4.2. Специализированная служба обязана обеспечить:</w:t>
      </w:r>
    </w:p>
    <w:p w:rsidR="008A1AB1" w:rsidRPr="008A1AB1" w:rsidRDefault="008A1AB1" w:rsidP="008A1AB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A1AB1">
        <w:rPr>
          <w:rFonts w:ascii="Times New Roman" w:eastAsia="Times New Roman" w:hAnsi="Times New Roman" w:cs="Times New Roman"/>
          <w:color w:val="000000"/>
          <w:sz w:val="28"/>
          <w:szCs w:val="28"/>
          <w:lang w:eastAsia="ru-RU"/>
        </w:rPr>
        <w:t>предоставление супругу, близким родственникам (дети, родители, усыновленные, усыновители, родные братья и родные сестры, внуки, дедушка, бабушка), иным родственникам, законному представителю умершего или иному лицу, взявшему на себя обязанность осуществить погребение умершего, на безвозмездной основе гарантированного перечня услуг по погребению умерших (погибших) в соответствии с </w:t>
      </w:r>
      <w:hyperlink r:id="rId10" w:tgtFrame="_blank" w:history="1">
        <w:r w:rsidRPr="008A1AB1">
          <w:rPr>
            <w:rFonts w:ascii="Times New Roman" w:eastAsia="Times New Roman" w:hAnsi="Times New Roman" w:cs="Times New Roman"/>
            <w:color w:val="000000" w:themeColor="text1"/>
            <w:sz w:val="28"/>
            <w:szCs w:val="28"/>
            <w:lang w:eastAsia="ru-RU"/>
          </w:rPr>
          <w:t>Федеральным законом от 12 января 1996 года № 8-ФЗ «О погребении и похоронном деле</w:t>
        </w:r>
      </w:hyperlink>
      <w:r w:rsidRPr="008A1AB1">
        <w:rPr>
          <w:rFonts w:ascii="Times New Roman" w:eastAsia="Times New Roman" w:hAnsi="Times New Roman" w:cs="Times New Roman"/>
          <w:color w:val="000000" w:themeColor="text1"/>
          <w:sz w:val="28"/>
          <w:szCs w:val="28"/>
          <w:lang w:eastAsia="ru-RU"/>
        </w:rPr>
        <w:t>»;</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качество гарантированных услуг по погребению, предоставляемых специализированной службой, в соответствии с требованиями, установленными законодательством Российской Федерации в сфере похоронного дела и муниципальными правовыми актами администрации Черепановского района Новосибирской области.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4.3. Специализированная служба устраняет выявленные недостатки за свой счет в случае некачественного оказания услуг.</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4.4.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4.5. Деятельность специализированной службы должна осуществляться в соответствии с санитарными и экологическими требованиями.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4.6. Контроль деятельности специализированной службы осуществляется администрацией города Черепаново Черепановского района Новосибирской области, осуществляющей полномочия собственника и учредителя вышеуказанной службы в соответствии с действующим законодательством Российской Федерации.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5. Ответственность специализированной службы</w:t>
      </w:r>
    </w:p>
    <w:p w:rsidR="008A1AB1" w:rsidRPr="008A1AB1" w:rsidRDefault="008A1AB1" w:rsidP="008A1AB1">
      <w:pPr>
        <w:spacing w:after="0" w:line="240" w:lineRule="auto"/>
        <w:ind w:firstLine="851"/>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5.1.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lastRenderedPageBreak/>
        <w:t>5.2. Специализированная служба обязана соблюдать требования </w:t>
      </w:r>
      <w:hyperlink r:id="rId11" w:history="1">
        <w:r w:rsidRPr="008A1AB1">
          <w:rPr>
            <w:rFonts w:ascii="Times New Roman" w:eastAsia="Times New Roman" w:hAnsi="Times New Roman" w:cs="Times New Roman"/>
            <w:color w:val="000000"/>
            <w:sz w:val="28"/>
            <w:szCs w:val="28"/>
            <w:u w:val="single"/>
            <w:lang w:eastAsia="ru-RU"/>
          </w:rPr>
          <w:t>законодательства</w:t>
        </w:r>
      </w:hyperlink>
      <w:r w:rsidRPr="008A1AB1">
        <w:rPr>
          <w:rFonts w:ascii="Times New Roman" w:eastAsia="Times New Roman" w:hAnsi="Times New Roman" w:cs="Times New Roman"/>
          <w:color w:val="000000"/>
          <w:sz w:val="28"/>
          <w:szCs w:val="28"/>
          <w:lang w:eastAsia="ru-RU"/>
        </w:rPr>
        <w:t> Российской Федерации в сфере погребения и похоронного дела, в том числе соблюдать:</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5.3.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административной или иной ответственности в соответствии с законодательством Российской Федерации.</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5.4. Основания для лишения организации статуса специализированной службы по вопросам похоронного дела:</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несоблюдение требований к качеству гарантированных услуг по погребению умерших граждан, предоставляемых согласно гарантированному перечню услуг по погребению на территории города Черепаново Черепановского района Новосибирской области, указанных в приложении к настоящему постановлению;</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xml:space="preserve">неоднократные (более трех раз) нарушения законодательства Российской Федерации в сфере погребения и похоронного дела, в том числе </w:t>
      </w:r>
      <w:r w:rsidRPr="008A1AB1">
        <w:rPr>
          <w:rFonts w:ascii="Times New Roman" w:eastAsia="Times New Roman" w:hAnsi="Times New Roman" w:cs="Times New Roman"/>
          <w:color w:val="000000"/>
          <w:sz w:val="28"/>
          <w:szCs w:val="28"/>
          <w:lang w:eastAsia="ru-RU"/>
        </w:rPr>
        <w:t>не предоставление</w:t>
      </w:r>
      <w:r w:rsidRPr="008A1AB1">
        <w:rPr>
          <w:rFonts w:ascii="Times New Roman" w:eastAsia="Times New Roman" w:hAnsi="Times New Roman" w:cs="Times New Roman"/>
          <w:color w:val="000000"/>
          <w:sz w:val="28"/>
          <w:szCs w:val="28"/>
          <w:lang w:eastAsia="ru-RU"/>
        </w:rPr>
        <w:t xml:space="preserve"> гарантированного перечня услуг по погребению на безвозмездной основе.</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p w:rsidR="008A1AB1" w:rsidRPr="008A1AB1" w:rsidRDefault="008A1AB1" w:rsidP="008A1AB1">
      <w:pPr>
        <w:spacing w:after="0" w:line="240" w:lineRule="auto"/>
        <w:ind w:firstLine="567"/>
        <w:jc w:val="both"/>
        <w:rPr>
          <w:rFonts w:ascii="Times New Roman" w:eastAsia="Times New Roman" w:hAnsi="Times New Roman" w:cs="Times New Roman"/>
          <w:b/>
          <w:bCs/>
          <w:color w:val="000000"/>
          <w:sz w:val="28"/>
          <w:szCs w:val="28"/>
          <w:lang w:eastAsia="ru-RU"/>
        </w:rPr>
      </w:pPr>
    </w:p>
    <w:tbl>
      <w:tblPr>
        <w:tblW w:w="0" w:type="auto"/>
        <w:tblInd w:w="5670" w:type="dxa"/>
        <w:tblCellMar>
          <w:left w:w="0" w:type="dxa"/>
          <w:right w:w="0" w:type="dxa"/>
        </w:tblCellMar>
        <w:tblLook w:val="04A0" w:firstRow="1" w:lastRow="0" w:firstColumn="1" w:lastColumn="0" w:noHBand="0" w:noVBand="1"/>
      </w:tblPr>
      <w:tblGrid>
        <w:gridCol w:w="3544"/>
      </w:tblGrid>
      <w:tr w:rsidR="008A1AB1" w:rsidRPr="008A1AB1" w:rsidTr="000F4910">
        <w:tc>
          <w:tcPr>
            <w:tcW w:w="4251" w:type="dxa"/>
            <w:tcMar>
              <w:top w:w="0" w:type="dxa"/>
              <w:left w:w="108" w:type="dxa"/>
              <w:bottom w:w="0" w:type="dxa"/>
              <w:right w:w="108" w:type="dxa"/>
            </w:tcMar>
            <w:hideMark/>
          </w:tcPr>
          <w:p w:rsidR="008A1AB1" w:rsidRPr="008A1AB1" w:rsidRDefault="008A1AB1" w:rsidP="008A1AB1">
            <w:pPr>
              <w:spacing w:after="0" w:line="240" w:lineRule="auto"/>
              <w:ind w:firstLine="567"/>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lastRenderedPageBreak/>
              <w:t>ПРИЛОЖЕНИЕ</w:t>
            </w:r>
          </w:p>
          <w:p w:rsidR="008A1AB1" w:rsidRDefault="008A1AB1" w:rsidP="008A1AB1">
            <w:pPr>
              <w:spacing w:after="0" w:line="240" w:lineRule="auto"/>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к постановлению</w:t>
            </w:r>
          </w:p>
          <w:p w:rsidR="008A1AB1" w:rsidRPr="008A1AB1" w:rsidRDefault="008A1AB1" w:rsidP="008A1AB1">
            <w:pPr>
              <w:spacing w:after="0" w:line="240" w:lineRule="auto"/>
              <w:jc w:val="right"/>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16.12.2022</w:t>
            </w:r>
            <w:r w:rsidRPr="008A1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619</w:t>
            </w:r>
            <w:r w:rsidRPr="008A1AB1">
              <w:rPr>
                <w:rFonts w:ascii="Times New Roman" w:eastAsia="Times New Roman" w:hAnsi="Times New Roman" w:cs="Times New Roman"/>
                <w:sz w:val="28"/>
                <w:szCs w:val="28"/>
                <w:lang w:eastAsia="ru-RU"/>
              </w:rPr>
              <w:t xml:space="preserve"> </w:t>
            </w:r>
          </w:p>
        </w:tc>
      </w:tr>
    </w:tbl>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b/>
          <w:bCs/>
          <w:color w:val="000000"/>
          <w:sz w:val="28"/>
          <w:szCs w:val="28"/>
          <w:lang w:eastAsia="ru-RU"/>
        </w:rPr>
        <w:t> </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ТРЕБОВАНИЯ</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xml:space="preserve">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города </w:t>
      </w:r>
      <w:r w:rsidRPr="008A1AB1">
        <w:rPr>
          <w:rFonts w:ascii="Times New Roman" w:eastAsia="Times New Roman" w:hAnsi="Times New Roman" w:cs="Times New Roman"/>
          <w:color w:val="000000"/>
          <w:sz w:val="28"/>
          <w:szCs w:val="28"/>
          <w:lang w:eastAsia="ru-RU"/>
        </w:rPr>
        <w:t>Черепаново Черепановского</w:t>
      </w:r>
      <w:r w:rsidRPr="008A1AB1">
        <w:rPr>
          <w:rFonts w:ascii="Times New Roman" w:eastAsia="Times New Roman" w:hAnsi="Times New Roman" w:cs="Times New Roman"/>
          <w:color w:val="000000"/>
          <w:sz w:val="28"/>
          <w:szCs w:val="28"/>
          <w:lang w:eastAsia="ru-RU"/>
        </w:rPr>
        <w:t xml:space="preserve"> района Новосибирской области</w:t>
      </w:r>
    </w:p>
    <w:p w:rsidR="008A1AB1" w:rsidRPr="008A1AB1" w:rsidRDefault="008A1AB1" w:rsidP="008A1AB1">
      <w:pPr>
        <w:spacing w:after="0" w:line="240" w:lineRule="auto"/>
        <w:ind w:firstLine="567"/>
        <w:jc w:val="center"/>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1. Умерших (погибших) граждан, имеющих супруга, родственников, законного представителя умершего или иного лица, взявшего на себя обязанность осуществлять погребение умершего:</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tbl>
      <w:tblPr>
        <w:tblW w:w="9206" w:type="dxa"/>
        <w:tblCellMar>
          <w:left w:w="0" w:type="dxa"/>
          <w:right w:w="0" w:type="dxa"/>
        </w:tblCellMar>
        <w:tblLook w:val="04A0" w:firstRow="1" w:lastRow="0" w:firstColumn="1" w:lastColumn="0" w:noHBand="0" w:noVBand="1"/>
      </w:tblPr>
      <w:tblGrid>
        <w:gridCol w:w="560"/>
        <w:gridCol w:w="2676"/>
        <w:gridCol w:w="5970"/>
      </w:tblGrid>
      <w:tr w:rsidR="008A1AB1" w:rsidRPr="008A1AB1" w:rsidTr="008A1AB1">
        <w:trPr>
          <w:trHeight w:val="480"/>
        </w:trPr>
        <w:tc>
          <w:tcPr>
            <w:tcW w:w="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center"/>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w:t>
            </w:r>
            <w:r w:rsidRPr="008A1AB1">
              <w:rPr>
                <w:rFonts w:ascii="Times New Roman" w:eastAsia="Times New Roman" w:hAnsi="Times New Roman" w:cs="Times New Roman"/>
                <w:sz w:val="28"/>
                <w:szCs w:val="28"/>
                <w:lang w:eastAsia="ru-RU"/>
              </w:rPr>
              <w:br/>
              <w:t>п/п</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center"/>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Гарантируемый перечень услуг по погребению</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center"/>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Требования к качеству предоставляемых услуг</w:t>
            </w:r>
          </w:p>
        </w:tc>
      </w:tr>
      <w:tr w:rsidR="008A1AB1" w:rsidRPr="008A1AB1" w:rsidTr="008A1AB1">
        <w:trPr>
          <w:trHeight w:val="1734"/>
        </w:trPr>
        <w:tc>
          <w:tcPr>
            <w:tcW w:w="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1.</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Оформление документов, необходимых для погребения</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8A1AB1" w:rsidRPr="008A1AB1" w:rsidTr="008A1AB1">
        <w:trPr>
          <w:trHeight w:val="240"/>
        </w:trPr>
        <w:tc>
          <w:tcPr>
            <w:tcW w:w="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2.</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Предоставление и доставка гроба и других предметов,</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необходимых для погребения:</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предоставление гроба деревянного строганного, обитого хлопчатобумажной тканью</w:t>
            </w:r>
          </w:p>
        </w:tc>
      </w:tr>
      <w:tr w:rsidR="008A1AB1" w:rsidRPr="008A1AB1" w:rsidTr="008A1AB1">
        <w:trPr>
          <w:trHeight w:val="1634"/>
        </w:trPr>
        <w:tc>
          <w:tcPr>
            <w:tcW w:w="56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2.1.</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Гроб</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гроб стандартный, строганный, из пиломатериалов толщиной 25 мм, обитый внутри и снаружи хлопчатобумажной тканью (размер 1,975 м х 0,44 м)</w:t>
            </w:r>
          </w:p>
        </w:tc>
      </w:tr>
      <w:tr w:rsidR="008A1AB1" w:rsidRPr="008A1AB1" w:rsidTr="008A1AB1">
        <w:trPr>
          <w:trHeight w:val="1806"/>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Принадлежности</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предоставление ритуальных принадлежностей: покрывало хлопчатобумажное (размер 2,0 м х 0,65 м), подушка (наволочка из ткани хлопчатобумажной, размер 0,5 м х 0,5 м, набитая древесными опилками)</w:t>
            </w:r>
          </w:p>
        </w:tc>
      </w:tr>
      <w:tr w:rsidR="008A1AB1" w:rsidRPr="008A1AB1" w:rsidTr="008A1AB1">
        <w:trPr>
          <w:trHeight w:val="825"/>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Крест</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крест стандартный, строганный, из пиломатериалов, размер 2,3 м</w:t>
            </w:r>
          </w:p>
        </w:tc>
      </w:tr>
      <w:tr w:rsidR="008A1AB1" w:rsidRPr="008A1AB1" w:rsidTr="008A1AB1">
        <w:trPr>
          <w:trHeight w:val="240"/>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Регистрационная табличка</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регистрационная табличка – пластиковая, с указанием фамилии, имени, отчества, даты рождения и смерти, регистрационный номер (написаны), размер таблички 19 х 24 см</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p>
        </w:tc>
      </w:tr>
      <w:tr w:rsidR="008A1AB1" w:rsidRPr="008A1AB1" w:rsidTr="00DF666A">
        <w:trPr>
          <w:trHeight w:val="2111"/>
        </w:trPr>
        <w:tc>
          <w:tcPr>
            <w:tcW w:w="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lastRenderedPageBreak/>
              <w:t>2.2.</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Доставка гроба и других предметов, необходимых для погребения, к зданию морга</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снятие гроба и других предметов, необходимых для погребения, со стеллажа, вынос их из помещения предприятия и погрузка в автокатафалк;</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доставка до морга, снятие гроба с автокатафалка и вынос в помещение морга</w:t>
            </w:r>
          </w:p>
        </w:tc>
      </w:tr>
      <w:tr w:rsidR="008A1AB1" w:rsidRPr="008A1AB1" w:rsidTr="00DF666A">
        <w:trPr>
          <w:trHeight w:val="4198"/>
        </w:trPr>
        <w:tc>
          <w:tcPr>
            <w:tcW w:w="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3.</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Перевозка тела (останков) умершего на кладбище</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вынос гроба с телом умершего из помещения дома (морга), установка в автокатафалк и доставка к месту выноса покойного;</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вынос гроба из автокатафалка, установка на постамент на месте выноса покойного (независимо от этажности дома);</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снятие гроба с постамента, установка гроба с телом умершего в автокатафалк и доставка его до места захоронения;</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снятие гроба с телом умершего с автокатафалка и установка на постамент у места захоронения; перенос гроба до могилы</w:t>
            </w:r>
          </w:p>
        </w:tc>
      </w:tr>
      <w:tr w:rsidR="008A1AB1" w:rsidRPr="008A1AB1" w:rsidTr="00DF666A">
        <w:trPr>
          <w:trHeight w:val="4695"/>
        </w:trPr>
        <w:tc>
          <w:tcPr>
            <w:tcW w:w="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4.</w:t>
            </w:r>
          </w:p>
        </w:tc>
        <w:tc>
          <w:tcPr>
            <w:tcW w:w="26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Погребение (рытье могилы и захоронение)</w:t>
            </w:r>
          </w:p>
        </w:tc>
        <w:tc>
          <w:tcPr>
            <w:tcW w:w="59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расчистка и размещение места для рытья могилы;</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 xml:space="preserve">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8A1AB1">
              <w:rPr>
                <w:rFonts w:ascii="Times New Roman" w:eastAsia="Times New Roman" w:hAnsi="Times New Roman" w:cs="Times New Roman"/>
                <w:sz w:val="28"/>
                <w:szCs w:val="28"/>
                <w:lang w:eastAsia="ru-RU"/>
              </w:rPr>
              <w:t>СанПином</w:t>
            </w:r>
            <w:proofErr w:type="spellEnd"/>
            <w:r w:rsidRPr="008A1AB1">
              <w:rPr>
                <w:rFonts w:ascii="Times New Roman" w:eastAsia="Times New Roman" w:hAnsi="Times New Roman" w:cs="Times New Roman"/>
                <w:sz w:val="28"/>
                <w:szCs w:val="28"/>
                <w:lang w:eastAsia="ru-RU"/>
              </w:rPr>
              <w:t>;</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установка креста с регистрационной табличкой на могиле</w:t>
            </w:r>
          </w:p>
        </w:tc>
      </w:tr>
    </w:tbl>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умершего:</w:t>
      </w:r>
    </w:p>
    <w:p w:rsidR="008A1AB1" w:rsidRPr="008A1AB1" w:rsidRDefault="008A1AB1" w:rsidP="008A1AB1">
      <w:pPr>
        <w:spacing w:after="0" w:line="240" w:lineRule="auto"/>
        <w:ind w:firstLine="567"/>
        <w:jc w:val="both"/>
        <w:rPr>
          <w:rFonts w:ascii="Times New Roman" w:eastAsia="Times New Roman" w:hAnsi="Times New Roman" w:cs="Times New Roman"/>
          <w:color w:val="000000"/>
          <w:sz w:val="28"/>
          <w:szCs w:val="28"/>
          <w:lang w:eastAsia="ru-RU"/>
        </w:rPr>
      </w:pPr>
      <w:r w:rsidRPr="008A1AB1">
        <w:rPr>
          <w:rFonts w:ascii="Times New Roman" w:eastAsia="Times New Roman" w:hAnsi="Times New Roman" w:cs="Times New Roman"/>
          <w:color w:val="000000"/>
          <w:sz w:val="28"/>
          <w:szCs w:val="28"/>
          <w:lang w:eastAsia="ru-RU"/>
        </w:rPr>
        <w:t> </w:t>
      </w:r>
    </w:p>
    <w:tbl>
      <w:tblPr>
        <w:tblW w:w="9206" w:type="dxa"/>
        <w:tblCellMar>
          <w:left w:w="0" w:type="dxa"/>
          <w:right w:w="0" w:type="dxa"/>
        </w:tblCellMar>
        <w:tblLook w:val="04A0" w:firstRow="1" w:lastRow="0" w:firstColumn="1" w:lastColumn="0" w:noHBand="0" w:noVBand="1"/>
      </w:tblPr>
      <w:tblGrid>
        <w:gridCol w:w="701"/>
        <w:gridCol w:w="2835"/>
        <w:gridCol w:w="5670"/>
      </w:tblGrid>
      <w:tr w:rsidR="008A1AB1" w:rsidRPr="008A1AB1" w:rsidTr="00DF666A">
        <w:trPr>
          <w:trHeight w:val="48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center"/>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w:t>
            </w:r>
            <w:r w:rsidRPr="008A1AB1">
              <w:rPr>
                <w:rFonts w:ascii="Times New Roman" w:eastAsia="Times New Roman" w:hAnsi="Times New Roman" w:cs="Times New Roman"/>
                <w:sz w:val="28"/>
                <w:szCs w:val="28"/>
                <w:lang w:eastAsia="ru-RU"/>
              </w:rPr>
              <w:br/>
              <w:t>п/п</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center"/>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Гарантируемый перечень услуг по погребению</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center"/>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Требования к качеству предоставляемых услуг</w:t>
            </w:r>
          </w:p>
        </w:tc>
      </w:tr>
      <w:tr w:rsidR="008A1AB1" w:rsidRPr="008A1AB1" w:rsidTr="00DF666A">
        <w:trPr>
          <w:trHeight w:val="24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Оформление документов, необходимых для погребения</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8A1AB1" w:rsidRPr="00DF666A" w:rsidTr="00DF666A">
        <w:trPr>
          <w:trHeight w:val="24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lastRenderedPageBreak/>
              <w:t>2.</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Облачение тела</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8A1AB1" w:rsidRPr="00DF666A" w:rsidTr="00DF666A">
        <w:trPr>
          <w:trHeight w:val="24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Предоставление и доставка гроба и других предметов, необходимых для погребения:</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 </w:t>
            </w:r>
          </w:p>
        </w:tc>
      </w:tr>
      <w:tr w:rsidR="008A1AB1" w:rsidRPr="00DF666A" w:rsidTr="00DF666A">
        <w:trPr>
          <w:trHeight w:val="240"/>
        </w:trPr>
        <w:tc>
          <w:tcPr>
            <w:tcW w:w="70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rPr>
                <w:rFonts w:ascii="Times New Roman" w:eastAsia="Times New Roman" w:hAnsi="Times New Roman" w:cs="Times New Roman"/>
                <w:sz w:val="28"/>
                <w:szCs w:val="28"/>
                <w:lang w:eastAsia="ru-RU"/>
              </w:rPr>
            </w:pPr>
            <w:bookmarkStart w:id="0" w:name="_GoBack"/>
            <w:r w:rsidRPr="00DF666A">
              <w:rPr>
                <w:rFonts w:ascii="Times New Roman" w:eastAsia="Times New Roman" w:hAnsi="Times New Roman" w:cs="Times New Roman"/>
                <w:sz w:val="28"/>
                <w:szCs w:val="28"/>
                <w:lang w:eastAsia="ru-RU"/>
              </w:rPr>
              <w:t>3.1.</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Гроб</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гроб стандартный, строганный, из пиломатериалов толщиной 25 мм, обитый внутри и снаружи хлопчатобумажной тканью (размер 1,975 м х 0,44 м)</w:t>
            </w:r>
          </w:p>
        </w:tc>
      </w:tr>
      <w:bookmarkEnd w:id="0"/>
      <w:tr w:rsidR="008A1AB1" w:rsidRPr="00DF666A" w:rsidTr="00DF666A">
        <w:trPr>
          <w:trHeight w:val="240"/>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rsidR="008A1AB1" w:rsidRPr="00DF666A" w:rsidRDefault="008A1AB1" w:rsidP="008A1AB1">
            <w:pPr>
              <w:spacing w:after="0" w:line="240" w:lineRule="auto"/>
              <w:rPr>
                <w:rFonts w:ascii="Times New Roman" w:eastAsia="Times New Roman" w:hAnsi="Times New Roman" w:cs="Times New Roman"/>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Крест</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крест стандартный, строганный, из пиломатериалов, размер 2,3 м</w:t>
            </w:r>
          </w:p>
        </w:tc>
      </w:tr>
      <w:tr w:rsidR="008A1AB1" w:rsidRPr="00DF666A" w:rsidTr="00DF666A">
        <w:trPr>
          <w:trHeight w:val="240"/>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rsidR="008A1AB1" w:rsidRPr="00DF666A" w:rsidRDefault="008A1AB1" w:rsidP="008A1AB1">
            <w:pPr>
              <w:spacing w:after="0" w:line="240" w:lineRule="auto"/>
              <w:rPr>
                <w:rFonts w:ascii="Times New Roman" w:eastAsia="Times New Roman" w:hAnsi="Times New Roman" w:cs="Times New Roman"/>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Регистрационная табличка</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регистрационная табличка – пластиковая, с указанием фамилии, имени, отчества, даты рождения и смерти, регистрационный номер (написаны), размер таблички 19х24 см</w:t>
            </w:r>
          </w:p>
        </w:tc>
      </w:tr>
      <w:tr w:rsidR="008A1AB1" w:rsidRPr="00DF666A" w:rsidTr="00DF666A">
        <w:trPr>
          <w:trHeight w:val="24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3.2.</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Доставка гроба и других предметов, необходимых для погребения к зданию морга</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снятие гроба и других предметов, необходимых для погребения, со стеллажа, вынос их из помещения предприятия и погрузка в автокатафалк;</w:t>
            </w:r>
          </w:p>
          <w:p w:rsidR="008A1AB1" w:rsidRPr="00DF666A" w:rsidRDefault="008A1AB1" w:rsidP="008A1AB1">
            <w:pPr>
              <w:spacing w:after="0" w:line="240" w:lineRule="auto"/>
              <w:jc w:val="both"/>
              <w:rPr>
                <w:rFonts w:ascii="Times New Roman" w:eastAsia="Times New Roman" w:hAnsi="Times New Roman" w:cs="Times New Roman"/>
                <w:sz w:val="28"/>
                <w:szCs w:val="28"/>
                <w:lang w:eastAsia="ru-RU"/>
              </w:rPr>
            </w:pPr>
            <w:r w:rsidRPr="00DF666A">
              <w:rPr>
                <w:rFonts w:ascii="Times New Roman" w:eastAsia="Times New Roman" w:hAnsi="Times New Roman" w:cs="Times New Roman"/>
                <w:sz w:val="28"/>
                <w:szCs w:val="28"/>
                <w:lang w:eastAsia="ru-RU"/>
              </w:rPr>
              <w:t>доставка до морга, снятие гроба с автокатафалка и вынос в помещение морга</w:t>
            </w:r>
          </w:p>
        </w:tc>
      </w:tr>
      <w:tr w:rsidR="008A1AB1" w:rsidRPr="008A1AB1" w:rsidTr="00DF666A">
        <w:trPr>
          <w:trHeight w:val="24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4.</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Перевозка тела (останков) умершего на кладбище</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вынос гроба с телом умершего из помещения морга, с установкой в автокатафалк;</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доставка до места захоронения;</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снятие гроба с телом умершего с автокатафалка и перенос до места захоронения</w:t>
            </w:r>
          </w:p>
        </w:tc>
      </w:tr>
      <w:tr w:rsidR="008A1AB1" w:rsidRPr="008A1AB1" w:rsidTr="00DF666A">
        <w:trPr>
          <w:trHeight w:val="240"/>
        </w:trPr>
        <w:tc>
          <w:tcPr>
            <w:tcW w:w="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5.</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Погребение</w:t>
            </w:r>
          </w:p>
        </w:tc>
        <w:tc>
          <w:tcPr>
            <w:tcW w:w="567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расчистка и размещение места для рытья могилы;</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 xml:space="preserve">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8A1AB1">
              <w:rPr>
                <w:rFonts w:ascii="Times New Roman" w:eastAsia="Times New Roman" w:hAnsi="Times New Roman" w:cs="Times New Roman"/>
                <w:sz w:val="28"/>
                <w:szCs w:val="28"/>
                <w:lang w:eastAsia="ru-RU"/>
              </w:rPr>
              <w:t>СанПином</w:t>
            </w:r>
            <w:proofErr w:type="spellEnd"/>
            <w:r w:rsidRPr="008A1AB1">
              <w:rPr>
                <w:rFonts w:ascii="Times New Roman" w:eastAsia="Times New Roman" w:hAnsi="Times New Roman" w:cs="Times New Roman"/>
                <w:sz w:val="28"/>
                <w:szCs w:val="28"/>
                <w:lang w:eastAsia="ru-RU"/>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w:t>
            </w:r>
          </w:p>
          <w:p w:rsidR="008A1AB1" w:rsidRPr="008A1AB1" w:rsidRDefault="008A1AB1" w:rsidP="008A1AB1">
            <w:pPr>
              <w:spacing w:after="0" w:line="240" w:lineRule="auto"/>
              <w:jc w:val="both"/>
              <w:rPr>
                <w:rFonts w:ascii="Times New Roman" w:eastAsia="Times New Roman" w:hAnsi="Times New Roman" w:cs="Times New Roman"/>
                <w:sz w:val="28"/>
                <w:szCs w:val="28"/>
                <w:lang w:eastAsia="ru-RU"/>
              </w:rPr>
            </w:pPr>
            <w:r w:rsidRPr="008A1AB1">
              <w:rPr>
                <w:rFonts w:ascii="Times New Roman" w:eastAsia="Times New Roman" w:hAnsi="Times New Roman" w:cs="Times New Roman"/>
                <w:sz w:val="28"/>
                <w:szCs w:val="28"/>
                <w:lang w:eastAsia="ru-RU"/>
              </w:rPr>
              <w:t>установка креста с регистрационной табличкой на могиле</w:t>
            </w:r>
          </w:p>
        </w:tc>
      </w:tr>
    </w:tbl>
    <w:p w:rsidR="009F15D2" w:rsidRDefault="008A1AB1" w:rsidP="00DF666A">
      <w:pPr>
        <w:spacing w:after="0" w:line="240" w:lineRule="auto"/>
        <w:ind w:firstLine="567"/>
        <w:jc w:val="both"/>
      </w:pPr>
      <w:r w:rsidRPr="008A1AB1">
        <w:rPr>
          <w:rFonts w:ascii="Times New Roman" w:eastAsia="Times New Roman" w:hAnsi="Times New Roman" w:cs="Times New Roman"/>
          <w:b/>
          <w:bCs/>
          <w:color w:val="000000"/>
          <w:sz w:val="28"/>
          <w:szCs w:val="28"/>
          <w:lang w:eastAsia="ru-RU"/>
        </w:rPr>
        <w:t> </w:t>
      </w:r>
    </w:p>
    <w:sectPr w:rsidR="009F15D2" w:rsidSect="008A1AB1">
      <w:pgSz w:w="11906" w:h="16838"/>
      <w:pgMar w:top="1134" w:right="99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6BAE"/>
    <w:multiLevelType w:val="hybridMultilevel"/>
    <w:tmpl w:val="3E1C4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E0"/>
    <w:rsid w:val="003A3B01"/>
    <w:rsid w:val="008A1AB1"/>
    <w:rsid w:val="009F15D2"/>
    <w:rsid w:val="00C377E3"/>
    <w:rsid w:val="00D41BE0"/>
    <w:rsid w:val="00DF666A"/>
    <w:rsid w:val="00EA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4462"/>
  <w15:chartTrackingRefBased/>
  <w15:docId w15:val="{A5E0DBFB-7A75-413A-A693-F39FDC94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AB1"/>
    <w:pPr>
      <w:ind w:left="720"/>
      <w:contextualSpacing/>
    </w:pPr>
  </w:style>
  <w:style w:type="paragraph" w:styleId="a4">
    <w:name w:val="Balloon Text"/>
    <w:basedOn w:val="a"/>
    <w:link w:val="a5"/>
    <w:uiPriority w:val="99"/>
    <w:semiHidden/>
    <w:unhideWhenUsed/>
    <w:rsid w:val="00DF66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6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09DFE96-DEF2-4082-A767-461205B0D3C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CF2E301D-5638-4586-B75C-5B5D87B09EEB" TargetMode="External"/><Relationship Id="rId11" Type="http://schemas.openxmlformats.org/officeDocument/2006/relationships/hyperlink" Target="http://pravo.minjust.ru/" TargetMode="External"/><Relationship Id="rId5" Type="http://schemas.openxmlformats.org/officeDocument/2006/relationships/image" Target="media/image1.jpeg"/><Relationship Id="rId10" Type="http://schemas.openxmlformats.org/officeDocument/2006/relationships/hyperlink" Target="https://pravo-search.minjust.ru/bigs/showDocument.html?id=CF2E301D-5638-4586-B75C-5B5D87B09EE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F2E301D-5638-4586-B75C-5B5D87B09E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2022-12-19T07:38:00Z</cp:lastPrinted>
  <dcterms:created xsi:type="dcterms:W3CDTF">2022-12-19T07:17:00Z</dcterms:created>
  <dcterms:modified xsi:type="dcterms:W3CDTF">2022-12-19T07:38:00Z</dcterms:modified>
</cp:coreProperties>
</file>