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Style22"/>
              <w:widowControl w:val="false"/>
              <w:tabs>
                <w:tab w:val="clear" w:pos="720"/>
                <w:tab w:val="left" w:pos="2115" w:leader="none"/>
              </w:tabs>
              <w:spacing w:lineRule="auto" w:line="360"/>
              <w:ind w:left="-284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left="-215" w:firstLine="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 xml:space="preserve">ЧРЕЗВЫЧАЙНЫМ СИТУАЦИЯМ И ЛИКВИДАЦИИ ПОСЛЕДСТВИЙ 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left="-142" w:right="-144" w:firstLine="567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left="-142" w:right="-144" w:firstLine="567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left="-142" w:right="-144" w:firstLine="567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left="-142" w:right="-144" w:firstLine="567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Style22"/>
              <w:widowControl w:val="false"/>
              <w:spacing w:lineRule="auto" w:line="360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Style22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Style22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Style22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06.02.2025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Style22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Style22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07.02.2025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numPr>
          <w:ilvl w:val="0"/>
          <w:numId w:val="0"/>
        </w:numPr>
        <w:ind w:left="0" w:hanging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left="0" w:hanging="0"/>
        <w:jc w:val="center"/>
        <w:outlineLvl w:val="0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noVBand="1" w:val="04a0" w:noHBand="0" w:lastColumn="0" w:firstColumn="1" w:lastRow="0" w:firstRow="1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 w:hanging="0"/>
              <w:jc w:val="center"/>
              <w:rPr/>
            </w:pPr>
            <w:r>
              <w:rPr>
                <w:rFonts w:ascii="Times New Roman" w:hAnsi="Times New Roman"/>
                <w:sz w:val="28"/>
                <w:szCs w:val="28"/>
              </w:rPr>
              <w:t>Не прогнозируется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18"/>
          <w:szCs w:val="18"/>
          <w:highlight w:val="yellow"/>
        </w:rPr>
      </w:pPr>
      <w:r>
        <w:rPr>
          <w:rFonts w:cs="Times New Roman" w:ascii="Times New Roman" w:hAnsi="Times New Roman"/>
          <w:b/>
          <w:color w:val="000000"/>
          <w:sz w:val="18"/>
          <w:szCs w:val="1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1.2. Экологическая обстановка.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cs="Times New Roman" w:ascii="Times New Roman" w:hAnsi="Times New Roman"/>
          <w:iCs/>
          <w:color w:val="000000"/>
          <w:sz w:val="28"/>
          <w:szCs w:val="28"/>
        </w:rPr>
        <w:t>По данным Службы МОС в г. Новосибирск превышений ПДК нет.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iCs/>
          <w:color w:val="000000"/>
          <w:sz w:val="28"/>
          <w:szCs w:val="28"/>
        </w:rPr>
        <w:t>По данным КЛМС 'Искитим' в гг. Искитим и Бердск превышений ПДК нет.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sz w:val="18"/>
          <w:szCs w:val="18"/>
          <w:highlight w:val="yellow"/>
        </w:rPr>
      </w:pPr>
      <w:r>
        <w:rPr>
          <w:rFonts w:cs="Times New Roman" w:ascii="Times New Roman" w:hAnsi="Times New Roman"/>
          <w:b/>
          <w:sz w:val="18"/>
          <w:szCs w:val="1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1.3. Радиационная и химическая обстановка.</w:t>
      </w:r>
    </w:p>
    <w:p>
      <w:pPr>
        <w:pStyle w:val="126"/>
        <w:ind w:firstLine="560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b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b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b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1.4. Гидрологическая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48 км.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Функционирование ГЭС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112,01 мБС (Балтийской системы измерений), сброс 881 м³/с, приток 490 м³/с. Уровень воды в реке Обь в районе г. Новосибирска находится на отметке 19 см.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bCs/>
          <w:color w:val="000000"/>
          <w:sz w:val="18"/>
          <w:szCs w:val="18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1.5. Геомагнитная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eastAsia="+mn-ea;Latin Modern Mono Prop" w:cs="Times New Roman" w:ascii="Times New Roman" w:hAnsi="Times New Roman"/>
          <w:bCs/>
          <w:iCs/>
          <w:color w:val="000000"/>
          <w:spacing w:val="-6"/>
          <w:sz w:val="28"/>
          <w:szCs w:val="28"/>
          <w:lang w:eastAsia="en-US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18"/>
          <w:szCs w:val="1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1.7. Санитарно-эпидемическая обстановка.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</w:rPr>
      </w:pPr>
      <w:r>
        <w:rPr>
          <w:rFonts w:cs="Times New Roman" w:ascii="Times New Roman" w:hAnsi="Times New Roman"/>
          <w:color w:val="000000"/>
          <w:sz w:val="18"/>
          <w:szCs w:val="1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1.8. Эпизоотическая обстановка.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suppressAutoHyphens w:val="false"/>
        <w:snapToGrid w:val="false"/>
        <w:ind w:firstLine="709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С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 xml:space="preserve"> 28.12.2024 по 25.02.2025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на территории поселка Яблоневка и рабочего поселка Чистоозерное Чистоозерного района Новосибирской области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территориях: Усть-Таркского сельского совета, поселка Яблоневка, рабочего поселка Чистоозерное Чистоозерного района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1.9. Пожарная обстановка.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прошедшие сутки на территории области зарегистрировано 13 техногенных пожаров (г. Новосибирск: Кировский, Железнодорожный, Ленинский, Октябрьский районы, Мошковский район, с. Сокур,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Черепановский район, г. Черепаново,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Куйбышевский район, с. Чумаково, Убинский район, с. Убинское, Коченевский район, ст. Лесная Поляна, Искитимский район, г. Искитим, Усть-Таркский район, д. Мураши, Колыванский район, р.п. Колывань, Новосибирский район, п. Новокаменка), из них 8 в жилом секторе, в результате которых погибших нет, 1 человек травмирован.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color w:val="000000"/>
          <w:sz w:val="28"/>
          <w:szCs w:val="28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1.10. Обстановка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eastAsia="Tahoma" w:cs="Times New Roman" w:ascii="Times New Roman" w:hAnsi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b/>
          <w:color w:val="000000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1.12. Обстановка на водных объектах.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На территории области функционирует 2 ледовые переправы в Ордынском районе: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- «н.п. Спирино - н.п. Чингис», грузоподъемностью 10 тонн;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- «р.п. Ордынское- с. Нижнекаменка», грузоподъемностью 10 тонн.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/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left="0" w:firstLine="567"/>
        <w:jc w:val="both"/>
        <w:outlineLvl w:val="0"/>
        <w:rPr>
          <w:rFonts w:ascii="Times New Roman" w:hAnsi="Times New Roman" w:eastAsia="Tahoma" w:cs="Times New Roman"/>
          <w:bCs/>
          <w:color w:val="000000"/>
          <w:highlight w:val="yellow"/>
          <w:shd w:fill="FFFF00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highlight w:val="yellow"/>
          <w:shd w:fill="FFFF00" w:val="clear"/>
          <w:lang w:bidi="hi-IN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1.13. Обстановка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На дорогах области за прошедшие сутки ДТП не зарегистрировано.</w:t>
      </w:r>
    </w:p>
    <w:p>
      <w:pPr>
        <w:pStyle w:val="Normal"/>
        <w:ind w:firstLine="567"/>
        <w:jc w:val="both"/>
        <w:rPr/>
      </w:pPr>
      <w:r>
        <w:rPr>
          <w:rFonts w:ascii="Times New Roman" w:hAnsi="Times New Roman"/>
          <w:bCs/>
          <w:color w:val="000000"/>
          <w:sz w:val="28"/>
          <w:szCs w:val="28"/>
        </w:rPr>
        <w:t>Автомобильные дороги в проезжем состоянии.</w:t>
      </w:r>
    </w:p>
    <w:p>
      <w:pPr>
        <w:pStyle w:val="Normal"/>
        <w:ind w:firstLine="567"/>
        <w:jc w:val="both"/>
        <w:rPr>
          <w:rFonts w:ascii="Times New Roman" w:hAnsi="Times New Roman"/>
          <w:sz w:val="28"/>
          <w:szCs w:val="28"/>
          <w:highlight w:val="yellow"/>
          <w:shd w:fill="FFFF00" w:val="clear"/>
        </w:rPr>
      </w:pPr>
      <w:r>
        <w:rPr>
          <w:rFonts w:ascii="Times New Roman" w:hAnsi="Times New Roman"/>
          <w:sz w:val="28"/>
          <w:szCs w:val="28"/>
          <w:highlight w:val="yellow"/>
          <w:shd w:fill="FFFF00" w:val="clear"/>
        </w:rPr>
      </w:r>
      <w:bookmarkStart w:id="0" w:name="_Hlk133589652"/>
      <w:bookmarkStart w:id="1" w:name="_Hlk133589652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 Прогноз чрезвычайных ситуаций и происшествий.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2.1. Метеорологическая обстановка</w:t>
      </w:r>
      <w:bookmarkStart w:id="2" w:name="_Hlk101450800"/>
      <w:bookmarkStart w:id="3" w:name="_Hlk100251273"/>
      <w:bookmarkStart w:id="4" w:name="_Hlk113283673"/>
      <w:bookmarkStart w:id="5" w:name="_Hlk99801931"/>
      <w:bookmarkStart w:id="6" w:name="_Hlk112072656"/>
      <w:bookmarkStart w:id="7" w:name="_Hlk116826015"/>
      <w:r>
        <w:rPr>
          <w:rFonts w:cs="Times New Roman" w:ascii="Times New Roman" w:hAnsi="Times New Roman"/>
          <w:b/>
          <w:color w:val="000000"/>
          <w:sz w:val="28"/>
          <w:szCs w:val="28"/>
        </w:rPr>
        <w:t>.</w:t>
      </w:r>
      <w:bookmarkEnd w:id="1"/>
      <w:bookmarkEnd w:id="2"/>
      <w:bookmarkEnd w:id="3"/>
      <w:bookmarkEnd w:id="4"/>
      <w:bookmarkEnd w:id="5"/>
      <w:bookmarkEnd w:id="6"/>
      <w:bookmarkEnd w:id="7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Переменная облачность, преимущественно без осадков. При прояснениях изморозь. На дорогах местами гололедица.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Ветер северо-восточный ночью 2-7 м/с, днем 4-9 м/с.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Температура воздуха ночью -14, -19°С, местами до -24°С, днём -8, -13°С.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b/>
          <w:color w:val="000000"/>
          <w:sz w:val="18"/>
          <w:szCs w:val="18"/>
          <w:highlight w:val="yellow"/>
        </w:rPr>
      </w:pPr>
      <w:r>
        <w:rPr>
          <w:rFonts w:cs="Times New Roman" w:ascii="Times New Roman" w:hAnsi="Times New Roman"/>
          <w:b/>
          <w:color w:val="000000"/>
          <w:sz w:val="18"/>
          <w:szCs w:val="1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2.2. Прогноз экологической обстановки.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ожидается пониженный.</w:t>
      </w:r>
    </w:p>
    <w:p>
      <w:pPr>
        <w:pStyle w:val="Normal"/>
        <w:ind w:firstLine="567"/>
        <w:jc w:val="both"/>
        <w:rPr>
          <w:highlight w:val="yellow"/>
        </w:rPr>
      </w:pPr>
      <w:r>
        <w:rPr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Сброс воды из Новосибирского водохранилища составит 950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/>
          <w:highlight w:val="yellow"/>
          <w:shd w:fill="FFFF00" w:val="clear"/>
        </w:rPr>
      </w:pPr>
      <w:r>
        <w:rPr>
          <w:rFonts w:ascii="Times New Roman" w:hAnsi="Times New Roman"/>
          <w:highlight w:val="yellow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color w:val="000000"/>
          <w:highlight w:val="yellow"/>
        </w:rPr>
      </w:pPr>
      <w:r>
        <w:rPr>
          <w:rFonts w:cs="Times New Roman" w:ascii="Times New Roman" w:hAnsi="Times New Roman"/>
          <w:color w:val="000000"/>
          <w:highlight w:val="yellow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2.5. Прогноз сейсмической обстановки.</w:t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rFonts w:ascii="Times New Roman" w:hAnsi="Times New Roman" w:cs="Times New Roman"/>
          <w:b/>
          <w:b/>
          <w:color w:val="000000"/>
          <w:sz w:val="28"/>
          <w:szCs w:val="28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</w:r>
    </w:p>
    <w:p>
      <w:pPr>
        <w:pStyle w:val="Normal"/>
        <w:ind w:firstLine="567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2.6. Санитарно-эпидемический прогноз.</w:t>
      </w:r>
      <w:bookmarkStart w:id="8" w:name="_Hlk78032653"/>
      <w:bookmarkEnd w:id="8"/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cs="Times New Roman" w:ascii="Times New Roman" w:hAnsi="Times New Roman"/>
          <w:color w:val="000000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2.7. Прогноз эпизоотической обстановки.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Повышен риск заболеваемости бешенством на территории поселка Яблоневка и рабочего поселка Чистоозерное Чистоозерного района Новосибирской области.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  <w:r>
        <w:rPr>
          <w:rFonts w:cs="Times New Roman" w:ascii="Times New Roman" w:hAnsi="Times New Roman"/>
          <w:color w:val="000000"/>
          <w:sz w:val="28"/>
          <w:szCs w:val="28"/>
          <w:highlight w:val="yellow"/>
        </w:rPr>
      </w:r>
    </w:p>
    <w:p>
      <w:pPr>
        <w:pStyle w:val="Normal"/>
        <w:shd w:val="clear" w:color="auto" w:fill="FFFFFF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2.8. Прогноз пожарной обстановки.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связи с низкими ночными температурами 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 же 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yellow"/>
        </w:rPr>
      </w:pPr>
      <w:r>
        <w:rPr>
          <w:rFonts w:ascii="Times New Roman" w:hAnsi="Times New Roman"/>
          <w:color w:val="000000"/>
          <w:sz w:val="18"/>
          <w:szCs w:val="1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yellow"/>
          <w:shd w:fill="FFFF00" w:val="clear"/>
        </w:rPr>
      </w:pPr>
      <w:r>
        <w:rPr>
          <w:rFonts w:cs="Times New Roman" w:ascii="Times New Roman" w:hAnsi="Times New Roman"/>
          <w:color w:val="000000"/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bookmarkStart w:id="9" w:name="_Hlk122957635"/>
      <w:r>
        <w:rPr>
          <w:rFonts w:cs="Times New Roman" w:ascii="Times New Roman" w:hAnsi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9"/>
      <w:r>
        <w:rPr>
          <w:rFonts w:cs="Times New Roman" w:ascii="Times New Roman" w:hAnsi="Times New Roman"/>
          <w:b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highlight w:val="yellow"/>
          <w:shd w:fill="FFFF00" w:val="clear"/>
        </w:rPr>
      </w:pPr>
      <w:r>
        <w:rPr>
          <w:highlight w:val="yellow"/>
          <w:shd w:fill="FFFF00" w:val="clear"/>
        </w:rPr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>
      <w:pPr>
        <w:pStyle w:val="Normal"/>
        <w:ind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</w:rPr>
        <w:t>Гололедица, сужение дорожного полотна снежными отвалами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0" w:name="_Hlk136875242"/>
      <w:bookmarkStart w:id="11" w:name="_Hlk84255620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10"/>
      <w:bookmarkEnd w:id="11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3.1.6.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3.1.7.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3.1.9. В условиях гололедицы, снежных накатов и заносов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3.2.3.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тонкий неокрепший лед водных объектов.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3.2.6. Провести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информирование населения об обстановке на водных объектах и вопросам безопасности на водных объектах, в том числе недопустимости оставления у водных объектов детей без присмотра взрослых.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3.2.7.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Style22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Style22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Style22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Style22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 </w:t>
      </w:r>
    </w:p>
    <w:p>
      <w:pPr>
        <w:pStyle w:val="Style22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Style22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Style22"/>
        <w:ind w:firstLine="567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Style22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2" w:name="_Hlk163747752"/>
      <w:bookmarkEnd w:id="12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3634740</wp:posOffset>
            </wp:positionH>
            <wp:positionV relativeFrom="paragraph">
              <wp:posOffset>139065</wp:posOffset>
            </wp:positionV>
            <wp:extent cx="847725" cy="400050"/>
            <wp:effectExtent l="0" t="0" r="0" b="0"/>
            <wp:wrapNone/>
            <wp:docPr id="2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полковник вн. службы                                                                А.Н. Савицкий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  <w:bookmarkStart w:id="13" w:name="_GoBack"/>
      <w:bookmarkStart w:id="14" w:name="_GoBack"/>
      <w:bookmarkEnd w:id="14"/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Антонов Д. А.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/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1276"/>
      <w:pgNumType w:fmt="decimal"/>
      <w:formProt w:val="false"/>
      <w:titlePg/>
      <w:textDirection w:val="lrTb"/>
      <w:docGrid w:type="default" w:linePitch="360" w:charSpace="39321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roman"/>
    <w:pitch w:val="variable"/>
  </w:font>
  <w:font w:name="Symbol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alibri">
    <w:charset w:val="01"/>
    <w:family w:val="roman"/>
    <w:pitch w:val="variable"/>
  </w:font>
  <w:font w:name="Noto Sans Devanagari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0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30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5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5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2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2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2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4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Style7" w:customStyle="1">
    <w:name w:val="Символ концевой сноски"/>
    <w:qFormat/>
    <w:rsid w:val="009c563d"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1"/>
    <w:qFormat/>
    <w:rsid w:val="009c563d"/>
    <w:rPr/>
  </w:style>
  <w:style w:type="character" w:styleId="1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5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2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2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2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9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10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1" w:customStyle="1">
    <w:name w:val="Цитата 2 Знак"/>
    <w:link w:val="Quote"/>
    <w:uiPriority w:val="29"/>
    <w:qFormat/>
    <w:rsid w:val="009c563d"/>
    <w:rPr>
      <w:i/>
    </w:rPr>
  </w:style>
  <w:style w:type="character" w:styleId="Style11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2" w:customStyle="1">
    <w:name w:val="Текст сноски Знак"/>
    <w:uiPriority w:val="99"/>
    <w:qFormat/>
    <w:rsid w:val="009c563d"/>
    <w:rPr>
      <w:sz w:val="18"/>
    </w:rPr>
  </w:style>
  <w:style w:type="character" w:styleId="Style13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1" w:customStyle="1">
    <w:name w:val="Основной шрифт абзаца9"/>
    <w:qFormat/>
    <w:rsid w:val="009c563d"/>
    <w:rPr/>
  </w:style>
  <w:style w:type="character" w:styleId="84" w:customStyle="1">
    <w:name w:val="Основной шрифт абзаца8"/>
    <w:qFormat/>
    <w:rsid w:val="009c563d"/>
    <w:rPr/>
  </w:style>
  <w:style w:type="character" w:styleId="710" w:customStyle="1">
    <w:name w:val="Основной шрифт абзаца7"/>
    <w:qFormat/>
    <w:rsid w:val="009c563d"/>
    <w:rPr/>
  </w:style>
  <w:style w:type="character" w:styleId="610" w:customStyle="1">
    <w:name w:val="Основной шрифт абзаца6"/>
    <w:qFormat/>
    <w:rsid w:val="009c563d"/>
    <w:rPr/>
  </w:style>
  <w:style w:type="character" w:styleId="51" w:customStyle="1">
    <w:name w:val="Основной шрифт абзаца5"/>
    <w:qFormat/>
    <w:rsid w:val="009c563d"/>
    <w:rPr/>
  </w:style>
  <w:style w:type="character" w:styleId="410" w:customStyle="1">
    <w:name w:val="Основной шрифт абзаца4"/>
    <w:qFormat/>
    <w:rsid w:val="009c563d"/>
    <w:rPr/>
  </w:style>
  <w:style w:type="character" w:styleId="310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4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2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5" w:customStyle="1">
    <w:name w:val="Текст примечания Знак"/>
    <w:qFormat/>
    <w:rsid w:val="009c563d"/>
    <w:rPr/>
  </w:style>
  <w:style w:type="character" w:styleId="Style16" w:customStyle="1">
    <w:name w:val="Тема примечания Знак"/>
    <w:qFormat/>
    <w:rsid w:val="009c563d"/>
    <w:rPr>
      <w:b/>
      <w:bCs/>
    </w:rPr>
  </w:style>
  <w:style w:type="character" w:styleId="213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7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8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9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character" w:styleId="Style20">
    <w:name w:val="Hyperlink"/>
    <w:rPr>
      <w:color w:val="000080"/>
      <w:u w:val="single"/>
    </w:rPr>
  </w:style>
  <w:style w:type="paragraph" w:styleId="Style21">
    <w:name w:val="Заголовок"/>
    <w:basedOn w:val="Normal"/>
    <w:next w:val="Style22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2">
    <w:name w:val="Body Text"/>
    <w:basedOn w:val="Normal"/>
    <w:link w:val="Style18"/>
    <w:qFormat/>
    <w:rsid w:val="009c563d"/>
    <w:pPr>
      <w:widowControl w:val="false"/>
      <w:jc w:val="both"/>
    </w:pPr>
    <w:rPr/>
  </w:style>
  <w:style w:type="paragraph" w:styleId="Style23">
    <w:name w:val="List"/>
    <w:basedOn w:val="Style22"/>
    <w:qFormat/>
    <w:rsid w:val="009c563d"/>
    <w:pPr/>
    <w:rPr>
      <w:rFonts w:cs="Mangal"/>
    </w:rPr>
  </w:style>
  <w:style w:type="paragraph" w:styleId="Style24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25">
    <w:name w:val="Указатель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26">
    <w:name w:val="Title"/>
    <w:basedOn w:val="Normal"/>
    <w:next w:val="Style22"/>
    <w:link w:val="Style9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Style26"/>
    <w:qFormat/>
    <w:rsid w:val="009c563d"/>
    <w:pPr/>
    <w:rPr/>
  </w:style>
  <w:style w:type="paragraph" w:styleId="112" w:customStyle="1">
    <w:name w:val="Заголовок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Style27">
    <w:name w:val="Endnote Text"/>
    <w:basedOn w:val="Normal"/>
    <w:link w:val="Style13"/>
    <w:uiPriority w:val="99"/>
    <w:semiHidden/>
    <w:unhideWhenUsed/>
    <w:qFormat/>
    <w:rsid w:val="009c563d"/>
    <w:pPr/>
    <w:rPr/>
  </w:style>
  <w:style w:type="paragraph" w:styleId="Annotation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Annotation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Style28">
    <w:name w:val="Footnote Text"/>
    <w:basedOn w:val="Normal"/>
    <w:link w:val="Style12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85">
    <w:name w:val="TOC 8"/>
    <w:basedOn w:val="Normal"/>
    <w:next w:val="Normal"/>
    <w:uiPriority w:val="39"/>
    <w:unhideWhenUsed/>
    <w:qFormat/>
    <w:rsid w:val="009c563d"/>
    <w:pPr>
      <w:spacing w:before="0" w:after="57"/>
      <w:ind w:left="1984" w:hanging="0"/>
    </w:pPr>
    <w:rPr/>
  </w:style>
  <w:style w:type="paragraph" w:styleId="Style29">
    <w:name w:val="Колонтитул"/>
    <w:basedOn w:val="Normal"/>
    <w:qFormat/>
    <w:pPr/>
    <w:rPr/>
  </w:style>
  <w:style w:type="paragraph" w:styleId="Style30">
    <w:name w:val="Header"/>
    <w:basedOn w:val="Style29"/>
    <w:qFormat/>
    <w:rsid w:val="009c563d"/>
    <w:pPr/>
    <w:rPr/>
  </w:style>
  <w:style w:type="paragraph" w:styleId="92">
    <w:name w:val="TOC 9"/>
    <w:basedOn w:val="Normal"/>
    <w:next w:val="Normal"/>
    <w:uiPriority w:val="39"/>
    <w:unhideWhenUsed/>
    <w:qFormat/>
    <w:rsid w:val="009c563d"/>
    <w:pPr>
      <w:spacing w:before="0" w:after="57"/>
      <w:ind w:left="2268" w:hanging="0"/>
    </w:pPr>
    <w:rPr/>
  </w:style>
  <w:style w:type="paragraph" w:styleId="711">
    <w:name w:val="TOC 7"/>
    <w:basedOn w:val="Normal"/>
    <w:next w:val="Normal"/>
    <w:uiPriority w:val="39"/>
    <w:unhideWhenUsed/>
    <w:qFormat/>
    <w:rsid w:val="009c563d"/>
    <w:pPr>
      <w:spacing w:before="0" w:after="57"/>
      <w:ind w:left="1701" w:hanging="0"/>
    </w:pPr>
    <w:rPr/>
  </w:style>
  <w:style w:type="paragraph" w:styleId="113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611">
    <w:name w:val="TOC 6"/>
    <w:basedOn w:val="Normal"/>
    <w:next w:val="Normal"/>
    <w:uiPriority w:val="39"/>
    <w:unhideWhenUsed/>
    <w:qFormat/>
    <w:rsid w:val="009c563d"/>
    <w:pPr>
      <w:spacing w:before="0" w:after="57"/>
      <w:ind w:left="1417" w:hanging="0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311">
    <w:name w:val="TOC 3"/>
    <w:basedOn w:val="Normal"/>
    <w:next w:val="Normal"/>
    <w:uiPriority w:val="39"/>
    <w:unhideWhenUsed/>
    <w:qFormat/>
    <w:rsid w:val="009c563d"/>
    <w:pPr>
      <w:spacing w:before="0" w:after="57"/>
      <w:ind w:left="567" w:hanging="0"/>
    </w:pPr>
    <w:rPr/>
  </w:style>
  <w:style w:type="paragraph" w:styleId="214">
    <w:name w:val="TOC 2"/>
    <w:basedOn w:val="Normal"/>
    <w:next w:val="Normal"/>
    <w:uiPriority w:val="39"/>
    <w:unhideWhenUsed/>
    <w:qFormat/>
    <w:rsid w:val="009c563d"/>
    <w:pPr>
      <w:spacing w:before="0" w:after="57"/>
      <w:ind w:left="283" w:hanging="0"/>
    </w:pPr>
    <w:rPr/>
  </w:style>
  <w:style w:type="paragraph" w:styleId="411">
    <w:name w:val="TOC 4"/>
    <w:basedOn w:val="Normal"/>
    <w:next w:val="Normal"/>
    <w:uiPriority w:val="39"/>
    <w:unhideWhenUsed/>
    <w:qFormat/>
    <w:rsid w:val="009c563d"/>
    <w:pPr>
      <w:spacing w:before="0" w:after="57"/>
      <w:ind w:left="850" w:hanging="0"/>
    </w:pPr>
    <w:rPr/>
  </w:style>
  <w:style w:type="paragraph" w:styleId="510">
    <w:name w:val="TOC 5"/>
    <w:basedOn w:val="Normal"/>
    <w:next w:val="Normal"/>
    <w:uiPriority w:val="39"/>
    <w:unhideWhenUsed/>
    <w:qFormat/>
    <w:rsid w:val="009c563d"/>
    <w:pPr>
      <w:spacing w:before="0" w:after="57"/>
      <w:ind w:left="1134" w:hanging="0"/>
    </w:pPr>
    <w:rPr/>
  </w:style>
  <w:style w:type="paragraph" w:styleId="Style31">
    <w:name w:val="Footer"/>
    <w:basedOn w:val="Normal"/>
    <w:link w:val="Style17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tyle32">
    <w:name w:val="Subtitle"/>
    <w:basedOn w:val="Normal"/>
    <w:next w:val="Normal"/>
    <w:link w:val="Style10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4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5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2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2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2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1"/>
    <w:uiPriority w:val="29"/>
    <w:qFormat/>
    <w:rsid w:val="009c563d"/>
    <w:pPr>
      <w:ind w:left="720" w:right="720" w:hanging="0"/>
    </w:pPr>
    <w:rPr>
      <w:i/>
    </w:rPr>
  </w:style>
  <w:style w:type="paragraph" w:styleId="IntenseQuote">
    <w:name w:val="Intense Quote"/>
    <w:basedOn w:val="Normal"/>
    <w:next w:val="Normal"/>
    <w:link w:val="Style11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 w:hanging="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left="851" w:firstLine="709"/>
      <w:jc w:val="both"/>
    </w:pPr>
    <w:rPr>
      <w:sz w:val="28"/>
    </w:rPr>
  </w:style>
  <w:style w:type="paragraph" w:styleId="1101" w:customStyle="1">
    <w:name w:val="Заголовок110"/>
    <w:basedOn w:val="Normal"/>
    <w:next w:val="Style22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5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2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left="720" w:hanging="0"/>
      <w:contextualSpacing/>
    </w:pPr>
    <w:rPr>
      <w:sz w:val="24"/>
      <w:szCs w:val="24"/>
    </w:rPr>
  </w:style>
  <w:style w:type="paragraph" w:styleId="116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7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3" w:customStyle="1">
    <w:name w:val="Заголовок7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4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5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3" w:customStyle="1">
    <w:name w:val="Заголовок6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4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5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2" w:customStyle="1">
    <w:name w:val="Заголовок5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3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3" w:customStyle="1">
    <w:name w:val="Заголовок3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4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5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6" w:customStyle="1">
    <w:name w:val="Заголовок2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7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8" w:customStyle="1">
    <w:name w:val="Заголовок11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9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10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3" w:customStyle="1">
    <w:name w:val="Заголовок9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4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5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6" w:customStyle="1">
    <w:name w:val="Заголовок8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7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8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6" w:customStyle="1">
    <w:name w:val="Заголовок7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7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8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6" w:customStyle="1">
    <w:name w:val="Заголовок6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7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8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3" w:customStyle="1">
    <w:name w:val="Заголовок5"/>
    <w:basedOn w:val="Normal"/>
    <w:next w:val="Style22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4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4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5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9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0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0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4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right="-360" w:hanging="0"/>
    </w:pPr>
    <w:rPr>
      <w:sz w:val="16"/>
    </w:rPr>
  </w:style>
  <w:style w:type="paragraph" w:styleId="2110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1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6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4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7" w:customStyle="1">
    <w:name w:val="Основной текст 31"/>
    <w:basedOn w:val="Normal"/>
    <w:qFormat/>
    <w:rsid w:val="009c563d"/>
    <w:pPr/>
    <w:rPr>
      <w:sz w:val="28"/>
    </w:rPr>
  </w:style>
  <w:style w:type="paragraph" w:styleId="125" w:customStyle="1">
    <w:name w:val="Стиль1"/>
    <w:basedOn w:val="316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33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6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34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35" w:customStyle="1">
    <w:name w:val="Заголовок таблицы"/>
    <w:basedOn w:val="Style34"/>
    <w:qFormat/>
    <w:rsid w:val="009c563d"/>
    <w:pPr>
      <w:jc w:val="center"/>
    </w:pPr>
    <w:rPr>
      <w:b/>
      <w:bCs/>
    </w:rPr>
  </w:style>
  <w:style w:type="paragraph" w:styleId="Style36" w:customStyle="1">
    <w:name w:val="Содержимое врезки"/>
    <w:basedOn w:val="Style22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6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37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5" w:customStyle="1">
    <w:name w:val="Основной текст с отступом 22"/>
    <w:basedOn w:val="Normal"/>
    <w:qFormat/>
    <w:rsid w:val="009c563d"/>
    <w:pPr>
      <w:spacing w:lineRule="auto" w:line="480" w:before="0" w:after="120"/>
      <w:ind w:left="283" w:hanging="0"/>
    </w:pPr>
    <w:rPr>
      <w:rFonts w:eastAsia="Calibri"/>
      <w:sz w:val="24"/>
      <w:szCs w:val="24"/>
    </w:rPr>
  </w:style>
  <w:style w:type="paragraph" w:styleId="226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2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7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6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6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6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left="283" w:firstLine="567"/>
      <w:jc w:val="both"/>
    </w:pPr>
    <w:rPr>
      <w:rFonts w:ascii="Times New Roman" w:hAnsi="Times New Roman" w:eastAsia="Calibri" w:cs="Times New Roman"/>
    </w:rPr>
  </w:style>
  <w:style w:type="numbering" w:styleId="Style38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e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 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<Relationship Id="rId3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7777FC-FF23-44E5-9D95-B803F1AC96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17010</TotalTime>
  <Application>LibreOffice/7.4.1.2$Linux_X86_64 LibreOffice_project/3c58a8f3a960df8bc8fd77b461821e42c061c5f0</Application>
  <AppVersion>15.0000</AppVersion>
  <Pages>21</Pages>
  <Words>2590</Words>
  <Characters>21398</Characters>
  <CharactersWithSpaces>23558</CharactersWithSpaces>
  <Paragraphs>498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2025-02-06T15:31:50Z</dcterms:modified>
  <cp:revision>1675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