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rPr>
            </w:pPr>
            <w:r>
              <w:rPr>
                <w:rFonts w:cs="Times New Roman"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s="Times New Roman"/>
                <w:color w:val="000000"/>
                <w:sz w:val="27"/>
                <w:szCs w:val="27"/>
              </w:rPr>
            </w:pPr>
            <w:r>
              <w:rPr>
                <w:rFonts w:cs="Times New Roman"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s="Times New Roman"/>
                <w:color w:val="000000"/>
                <w:sz w:val="27"/>
                <w:szCs w:val="27"/>
              </w:rPr>
            </w:pPr>
            <w:r>
              <w:rPr>
                <w:rFonts w:cs="Times New Roman"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rPr>
            </w:pPr>
            <w:r>
              <w:rPr>
                <w:rFonts w:cs="Times New Roman" w:ascii="Times New Roman" w:hAnsi="Times New Roman"/>
                <w:color w:val="000000"/>
                <w:sz w:val="24"/>
                <w:szCs w:val="24"/>
                <w:u w:val="single"/>
              </w:rPr>
              <w:t>МЧС РОССИИ</w:t>
            </w:r>
          </w:p>
          <w:p>
            <w:pPr>
              <w:pStyle w:val="Normal"/>
              <w:widowControl w:val="false"/>
              <w:ind w:hanging="0" w:left="-142" w:right="-144"/>
              <w:jc w:val="center"/>
              <w:rPr>
                <w:rFonts w:ascii="Times New Roman" w:hAnsi="Times New Roman"/>
              </w:rPr>
            </w:pPr>
            <w:r>
              <w:rPr>
                <w:rFonts w:cs="Times New Roman" w:ascii="Times New Roman" w:hAnsi="Times New Roman"/>
                <w:b/>
                <w:color w:val="000000"/>
                <w:sz w:val="18"/>
                <w:szCs w:val="18"/>
              </w:rPr>
              <w:t>ГЛАВНОЕ УПРАВЛЕНИЕ</w:t>
            </w:r>
            <w:r>
              <w:rPr>
                <w:rFonts w:cs="Times New Roman" w:ascii="Times New Roman" w:hAnsi="Times New Roman"/>
                <w:b/>
                <w:color w:val="000000"/>
                <w:sz w:val="18"/>
                <w:szCs w:val="18"/>
              </w:rPr>
              <w:br w:type="textWrapping" w:clear="all"/>
            </w:r>
            <w:r>
              <w:rPr>
                <w:rFonts w:cs="Times New Roman" w:ascii="Times New Roman" w:hAnsi="Times New Roman"/>
                <w:b/>
                <w:smallCaps/>
                <w:color w:val="000000"/>
                <w:sz w:val="18"/>
                <w:szCs w:val="18"/>
              </w:rPr>
              <w:t>МИНИСТЕРСТВА РОССИЙСКОЙ ФЕДЕРАЦИИ</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ПО ДЕЛАМ ГРАЖДАНСКОЙ ОБОРОНЫ,</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ЧРЕЗВЫЧАЙНЫМ СИТУАЦИЯМ И ЛИКВИДАЦИИ ПОСЛЕДСТВИЙ СТИХИЙНЫХ БЕДСТВИЙ</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rPr>
            </w:pPr>
            <w:r>
              <w:rPr>
                <w:rFonts w:cs="Times New Roman"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rPr>
            </w:pPr>
            <w:r>
              <w:rPr>
                <w:rFonts w:cs="Times New Roman" w:ascii="Times New Roman" w:hAnsi="Times New Roman"/>
                <w:color w:val="000000"/>
                <w:sz w:val="18"/>
                <w:lang w:val="en-US"/>
              </w:rPr>
              <w:t>e</w:t>
            </w:r>
            <w:r>
              <w:rPr>
                <w:rFonts w:cs="Times New Roman" w:ascii="Times New Roman" w:hAnsi="Times New Roman"/>
                <w:color w:val="000000"/>
                <w:sz w:val="18"/>
              </w:rPr>
              <w:t>-</w:t>
            </w:r>
            <w:r>
              <w:rPr>
                <w:rFonts w:cs="Times New Roman" w:ascii="Times New Roman" w:hAnsi="Times New Roman"/>
                <w:color w:val="000000"/>
                <w:sz w:val="18"/>
                <w:lang w:val="en-US"/>
              </w:rPr>
              <w:t>mail</w:t>
            </w:r>
            <w:r>
              <w:rPr>
                <w:rFonts w:cs="Times New Roman" w:ascii="Times New Roman" w:hAnsi="Times New Roman"/>
                <w:color w:val="000000"/>
                <w:sz w:val="18"/>
              </w:rPr>
              <w:t xml:space="preserve">: </w:t>
            </w:r>
            <w:r>
              <w:rPr>
                <w:rFonts w:cs="Times New Roman" w:ascii="Times New Roman" w:hAnsi="Times New Roman"/>
                <w:color w:val="000000"/>
                <w:sz w:val="18"/>
                <w:lang w:val="en-US"/>
              </w:rPr>
              <w:t>mchs</w:t>
            </w:r>
            <w:r>
              <w:rPr>
                <w:rFonts w:cs="Times New Roman" w:ascii="Times New Roman" w:hAnsi="Times New Roman"/>
                <w:color w:val="000000"/>
                <w:sz w:val="18"/>
              </w:rPr>
              <w:t>@</w:t>
            </w:r>
            <w:r>
              <w:rPr>
                <w:rFonts w:cs="Times New Roman" w:ascii="Times New Roman" w:hAnsi="Times New Roman"/>
                <w:color w:val="000000"/>
                <w:sz w:val="18"/>
                <w:lang w:val="en-US"/>
              </w:rPr>
              <w:t>nso</w:t>
            </w:r>
            <w:r>
              <w:rPr>
                <w:rFonts w:cs="Times New Roman" w:ascii="Times New Roman" w:hAnsi="Times New Roman"/>
                <w:color w:val="000000"/>
                <w:sz w:val="18"/>
              </w:rPr>
              <w:t>.</w:t>
            </w:r>
            <w:r>
              <w:rPr>
                <w:rFonts w:cs="Times New Roman" w:ascii="Times New Roman" w:hAnsi="Times New Roman"/>
                <w:color w:val="000000"/>
                <w:sz w:val="18"/>
                <w:lang w:val="en-US"/>
              </w:rPr>
              <w:t>ru</w:t>
            </w:r>
            <w:r>
              <w:rPr>
                <w:rFonts w:cs="Times New Roman" w:ascii="Times New Roman" w:hAnsi="Times New Roman"/>
                <w:color w:val="000000"/>
                <w:sz w:val="18"/>
              </w:rPr>
              <w:t xml:space="preserve">, </w:t>
            </w:r>
            <w:r>
              <w:rPr>
                <w:rFonts w:cs="Times New Roman" w:ascii="Times New Roman" w:hAnsi="Times New Roman"/>
                <w:color w:val="000000"/>
                <w:sz w:val="18"/>
                <w:lang w:val="en-US"/>
              </w:rPr>
              <w:t>gu</w:t>
            </w:r>
            <w:r>
              <w:rPr>
                <w:rFonts w:cs="Times New Roman" w:ascii="Times New Roman" w:hAnsi="Times New Roman"/>
                <w:color w:val="000000"/>
                <w:sz w:val="18"/>
              </w:rPr>
              <w:t>@54.</w:t>
            </w:r>
            <w:r>
              <w:rPr>
                <w:rFonts w:cs="Times New Roman" w:ascii="Times New Roman" w:hAnsi="Times New Roman"/>
                <w:color w:val="000000"/>
                <w:sz w:val="18"/>
                <w:lang w:val="en-US"/>
              </w:rPr>
              <w:t>mchs</w:t>
            </w:r>
            <w:r>
              <w:rPr>
                <w:rFonts w:cs="Times New Roman" w:ascii="Times New Roman" w:hAnsi="Times New Roman"/>
                <w:color w:val="000000"/>
                <w:sz w:val="18"/>
              </w:rPr>
              <w:t>.</w:t>
            </w:r>
            <w:r>
              <w:rPr>
                <w:rFonts w:cs="Times New Roman" w:ascii="Times New Roman" w:hAnsi="Times New Roman"/>
                <w:color w:val="000000"/>
                <w:sz w:val="18"/>
                <w:lang w:val="en-US"/>
              </w:rPr>
              <w:t>gov</w:t>
            </w:r>
            <w:r>
              <w:rPr>
                <w:rFonts w:cs="Times New Roman" w:ascii="Times New Roman" w:hAnsi="Times New Roman"/>
                <w:color w:val="000000"/>
                <w:sz w:val="18"/>
              </w:rPr>
              <w:t>.</w:t>
            </w:r>
            <w:r>
              <w:rPr>
                <w:rFonts w:cs="Times New Roman"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s="Times New Roman"/>
                <w:color w:val="000000"/>
                <w:sz w:val="28"/>
              </w:rPr>
            </w:pPr>
            <w:r>
              <w:rPr>
                <w:rFonts w:cs="Times New Roman"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rPr>
            </w:pPr>
            <w:r>
              <w:rPr>
                <w:rFonts w:cs="Times New Roman"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cs="Times New Roman"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rPr>
            </w:pPr>
            <w:r>
              <w:rPr>
                <w:rFonts w:cs="Times New Roman"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cs="Times New Roman"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rPr>
            </w:pPr>
            <w:r>
              <w:rPr>
                <w:rFonts w:cs="Times New Roman"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rPr>
            </w:pPr>
            <w:r>
              <w:rPr>
                <w:rFonts w:cs="Times New Roman"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cs="Times New Roman" w:ascii="Times New Roman" w:hAnsi="Times New Roman"/>
                <w:color w:val="000000"/>
                <w:sz w:val="24"/>
                <w:szCs w:val="24"/>
              </w:rPr>
              <w:t>07.04.2025 г.</w:t>
            </w:r>
          </w:p>
        </w:tc>
        <w:tc>
          <w:tcPr>
            <w:tcW w:w="418" w:type="dxa"/>
            <w:tcBorders/>
          </w:tcPr>
          <w:p>
            <w:pPr>
              <w:pStyle w:val="Normal"/>
              <w:widowControl w:val="false"/>
              <w:ind w:hanging="0" w:left="-142" w:right="-144"/>
              <w:jc w:val="center"/>
              <w:rPr>
                <w:rFonts w:ascii="Times New Roman" w:hAnsi="Times New Roman"/>
              </w:rPr>
            </w:pPr>
            <w:r>
              <w:rPr>
                <w:rFonts w:cs="Times New Roman" w:ascii="Times New Roman" w:hAnsi="Times New Roman"/>
                <w:color w:val="000000"/>
                <w:sz w:val="24"/>
                <w:szCs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cs="Times New Roman" w:ascii="Times New Roman" w:hAnsi="Times New Roman"/>
                <w:color w:val="000000"/>
                <w:sz w:val="24"/>
                <w:szCs w:val="24"/>
              </w:rPr>
              <w:t>97-20-3-4</w:t>
            </w:r>
          </w:p>
        </w:tc>
        <w:tc>
          <w:tcPr>
            <w:tcW w:w="1052" w:type="dxa"/>
            <w:gridSpan w:val="2"/>
            <w:vMerge w:val="continue"/>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s="Times New Roman"/>
                <w:color w:val="000000"/>
                <w:sz w:val="28"/>
              </w:rPr>
            </w:pPr>
            <w:r>
              <w:rPr>
                <w:rFonts w:cs="Times New Roman"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rPr>
            </w:pPr>
            <w:r>
              <w:rPr>
                <w:rFonts w:cs="Times New Roman" w:ascii="Times New Roman" w:hAnsi="Times New Roman"/>
                <w:color w:val="000000"/>
                <w:sz w:val="24"/>
                <w:szCs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cs="Times New Roman" w:ascii="Times New Roman" w:hAnsi="Times New Roman"/>
                <w:color w:val="000000"/>
                <w:sz w:val="24"/>
                <w:szCs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rPr>
            </w:pPr>
            <w:r>
              <w:rPr>
                <w:rFonts w:cs="Times New Roman" w:ascii="Times New Roman" w:hAnsi="Times New Roman"/>
                <w:color w:val="000000"/>
                <w:sz w:val="24"/>
                <w:szCs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cs="Times New Roman" w:ascii="Times New Roman" w:hAnsi="Times New Roman"/>
                <w:color w:val="000000"/>
                <w:sz w:val="24"/>
                <w:szCs w:val="24"/>
              </w:rPr>
              <w:t>-</w:t>
            </w:r>
          </w:p>
        </w:tc>
        <w:tc>
          <w:tcPr>
            <w:tcW w:w="577" w:type="dxa"/>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s="Times New Roman"/>
                <w:color w:val="000000"/>
                <w:sz w:val="28"/>
              </w:rPr>
            </w:pPr>
            <w:r>
              <w:rPr>
                <w:rFonts w:cs="Times New Roman" w:ascii="Times New Roman" w:hAnsi="Times New Roman"/>
                <w:color w:val="000000"/>
                <w:sz w:val="28"/>
              </w:rPr>
            </w:r>
          </w:p>
        </w:tc>
        <w:tc>
          <w:tcPr>
            <w:tcW w:w="466" w:type="dxa"/>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r>
    </w:tbl>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highlight w:val="none"/>
          <w:shd w:fill="auto" w:val="clear"/>
        </w:rPr>
      </w:pPr>
      <w:r>
        <w:rPr>
          <w:rFonts w:cs="Times New Roman" w:ascii="Times New Roman" w:hAnsi="Times New Roman"/>
          <w:b/>
          <w:color w:val="000000"/>
          <w:sz w:val="28"/>
          <w:szCs w:val="28"/>
          <w:shd w:fill="auto" w:val="clear"/>
        </w:rPr>
        <w:t>Прогноз возможных чрезвычайных ситуаций</w:t>
      </w:r>
    </w:p>
    <w:p>
      <w:pPr>
        <w:pStyle w:val="Normal"/>
        <w:jc w:val="center"/>
        <w:rPr>
          <w:highlight w:val="none"/>
          <w:shd w:fill="auto" w:val="clear"/>
        </w:rPr>
      </w:pPr>
      <w:r>
        <w:rPr>
          <w:rFonts w:cs="Times New Roman" w:ascii="Times New Roman" w:hAnsi="Times New Roman"/>
          <w:b/>
          <w:color w:val="000000"/>
          <w:sz w:val="28"/>
          <w:szCs w:val="28"/>
          <w:shd w:fill="auto" w:val="clear"/>
        </w:rPr>
        <w:t>на территории Новосибирской области на 08.04.2025 г.</w:t>
      </w:r>
    </w:p>
    <w:p>
      <w:pPr>
        <w:pStyle w:val="Normal"/>
        <w:jc w:val="center"/>
        <w:rPr>
          <w:highlight w:val="none"/>
          <w:shd w:fill="auto" w:val="clear"/>
        </w:rPr>
      </w:pPr>
      <w:r>
        <w:rPr>
          <w:rFonts w:cs="Times New Roman" w:ascii="Times New Roman" w:hAnsi="Times New Roman"/>
          <w:color w:val="000000"/>
          <w:sz w:val="22"/>
          <w:szCs w:val="22"/>
          <w:shd w:fill="auto" w:val="clear"/>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highlight w:val="none"/>
          <w:shd w:fill="auto" w:val="clear"/>
        </w:rPr>
      </w:pPr>
      <w:r>
        <w:rPr>
          <w:rFonts w:cs="Times New Roman" w:ascii="Times New Roman" w:hAnsi="Times New Roman"/>
          <w:color w:val="000000"/>
          <w:sz w:val="22"/>
          <w:szCs w:val="22"/>
          <w:shd w:fill="auto" w:val="clear"/>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highlight w:val="none"/>
          <w:shd w:fill="auto" w:val="clear"/>
        </w:rPr>
      </w:pPr>
      <w:r>
        <w:rPr>
          <w:rFonts w:cs="Times New Roman" w:ascii="Times New Roman" w:hAnsi="Times New Roman"/>
          <w:color w:val="000000"/>
          <w:sz w:val="22"/>
          <w:szCs w:val="22"/>
          <w:shd w:fill="auto" w:val="clear"/>
        </w:rPr>
        <w:t>Алтае-Саянский филиал ГС СО РАН, управления Роспотребнадзора по НСО)</w:t>
      </w:r>
    </w:p>
    <w:p>
      <w:pPr>
        <w:pStyle w:val="Normal"/>
        <w:ind w:firstLine="567"/>
        <w:jc w:val="both"/>
        <w:rPr>
          <w:rFonts w:ascii="Times New Roman" w:hAnsi="Times New Roman" w:cs="Times New Roman"/>
          <w:color w:val="000000"/>
          <w:sz w:val="28"/>
          <w:szCs w:val="28"/>
          <w:highlight w:val="none"/>
          <w:shd w:fill="FFFF00" w:val="clear"/>
        </w:rPr>
      </w:pPr>
      <w:r>
        <w:rPr>
          <w:rFonts w:cs="Times New Roman" w:ascii="Times New Roman" w:hAnsi="Times New Roman"/>
          <w:color w:val="000000"/>
          <w:sz w:val="28"/>
          <w:szCs w:val="28"/>
          <w:shd w:fill="FFFF00" w:val="clear"/>
        </w:rPr>
      </w:r>
    </w:p>
    <w:p>
      <w:pPr>
        <w:pStyle w:val="Normal"/>
        <w:numPr>
          <w:ilvl w:val="0"/>
          <w:numId w:val="0"/>
        </w:numPr>
        <w:ind w:hanging="0" w:left="0"/>
        <w:jc w:val="center"/>
        <w:outlineLvl w:val="0"/>
        <w:rPr>
          <w:highlight w:val="none"/>
          <w:shd w:fill="auto" w:val="clear"/>
        </w:rPr>
      </w:pPr>
      <w:r>
        <w:rPr>
          <w:rFonts w:cs="Times New Roman" w:ascii="Times New Roman" w:hAnsi="Times New Roman"/>
          <w:b/>
          <w:sz w:val="28"/>
          <w:szCs w:val="28"/>
          <w:shd w:fill="auto" w:val="clear"/>
        </w:rPr>
        <w:t>Опасные гидрометеорологические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174"/>
        <w:gridCol w:w="7680"/>
      </w:tblGrid>
      <w:tr>
        <w:trPr>
          <w:trHeight w:val="745" w:hRule="atLeast"/>
        </w:trPr>
        <w:tc>
          <w:tcPr>
            <w:tcW w:w="2174"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cs="Times New Roman" w:ascii="Times New Roman" w:hAnsi="Times New Roman"/>
                <w:color w:val="000000"/>
                <w:sz w:val="28"/>
                <w:szCs w:val="28"/>
                <w:shd w:fill="auto" w:val="clear"/>
              </w:rPr>
              <w:t>Новосибирская область</w:t>
            </w:r>
          </w:p>
        </w:tc>
        <w:tc>
          <w:tcPr>
            <w:tcW w:w="7680"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hanging="0" w:left="-57"/>
              <w:jc w:val="center"/>
              <w:rPr>
                <w:highlight w:val="none"/>
                <w:shd w:fill="auto" w:val="clear"/>
              </w:rPr>
            </w:pPr>
            <w:r>
              <w:rPr>
                <w:rFonts w:ascii="Times New Roman" w:hAnsi="Times New Roman"/>
                <w:b w:val="false"/>
                <w:i w:val="false"/>
                <w:caps w:val="false"/>
                <w:smallCaps w:val="false"/>
                <w:color w:val="000000"/>
                <w:spacing w:val="0"/>
                <w:sz w:val="28"/>
                <w:szCs w:val="28"/>
                <w:shd w:fill="auto" w:val="clear"/>
              </w:rPr>
              <w:t>Не прогнозируются.</w:t>
            </w:r>
          </w:p>
        </w:tc>
      </w:tr>
    </w:tbl>
    <w:p>
      <w:pPr>
        <w:pStyle w:val="Normal"/>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 Исходная обстановка (оценка состояния явлений и параметров ЧС).</w:t>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1.1. Метеорологическая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jc w:val="both"/>
        <w:rPr>
          <w:rFonts w:ascii="Times New Roman" w:hAnsi="Times New Roman" w:cs="Times New Roman"/>
          <w:b/>
          <w:color w:val="FF0000"/>
          <w:sz w:val="28"/>
          <w:szCs w:val="28"/>
          <w:highlight w:val="none"/>
          <w:shd w:fill="FFFF00" w:val="clear"/>
        </w:rPr>
      </w:pPr>
      <w:r>
        <w:rPr>
          <w:rFonts w:cs="Times New Roman" w:ascii="Times New Roman" w:hAnsi="Times New Roman"/>
          <w:b/>
          <w:color w:val="FF0000"/>
          <w:sz w:val="28"/>
          <w:szCs w:val="28"/>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1.2. Экологическая обстановка.</w:t>
      </w:r>
    </w:p>
    <w:p>
      <w:pPr>
        <w:pStyle w:val="Normal"/>
        <w:ind w:firstLine="567"/>
        <w:jc w:val="both"/>
        <w:rPr>
          <w:highlight w:val="none"/>
          <w:shd w:fill="auto" w:val="clear"/>
        </w:rPr>
      </w:pPr>
      <w:r>
        <w:rPr>
          <w:rFonts w:cs="Times New Roman" w:ascii="Times New Roman" w:hAnsi="Times New Roman"/>
          <w:b w:val="false"/>
          <w:i w:val="false"/>
          <w:caps w:val="false"/>
          <w:smallCaps w:val="false"/>
          <w:color w:val="000000"/>
          <w:spacing w:val="0"/>
          <w:sz w:val="28"/>
          <w:szCs w:val="28"/>
          <w:shd w:fill="auto" w:val="clear"/>
        </w:rPr>
        <w:t xml:space="preserve">По данным Службы МОС в г.Новосибирск  превышений ПДК нет. </w:t>
      </w:r>
    </w:p>
    <w:p>
      <w:pPr>
        <w:pStyle w:val="Normal"/>
        <w:ind w:firstLine="567"/>
        <w:jc w:val="both"/>
        <w:rPr>
          <w:highlight w:val="none"/>
          <w:shd w:fill="auto" w:val="clear"/>
        </w:rPr>
      </w:pPr>
      <w:r>
        <w:rPr>
          <w:rFonts w:cs="Times New Roman" w:ascii="Times New Roman" w:hAnsi="Times New Roman"/>
          <w:b w:val="false"/>
          <w:i w:val="false"/>
          <w:caps w:val="false"/>
          <w:smallCaps w:val="false"/>
          <w:color w:val="000000"/>
          <w:spacing w:val="0"/>
          <w:sz w:val="28"/>
          <w:szCs w:val="28"/>
          <w:shd w:fill="auto" w:val="clear"/>
        </w:rPr>
        <w:t>По данным КЛМС 'Искитим' в гг. Искитим и Бердск превышений ПДК нет.</w:t>
      </w:r>
      <w:r>
        <w:rPr>
          <w:rFonts w:cs="Times New Roman" w:ascii="Times New Roman" w:hAnsi="Times New Roman"/>
          <w:color w:val="000000"/>
          <w:sz w:val="28"/>
          <w:szCs w:val="28"/>
          <w:shd w:fill="auto" w:val="clear"/>
        </w:rPr>
        <w:t xml:space="preserve"> </w:t>
      </w:r>
    </w:p>
    <w:p>
      <w:pPr>
        <w:pStyle w:val="Normal"/>
        <w:ind w:firstLine="567"/>
        <w:jc w:val="both"/>
        <w:rPr>
          <w:rFonts w:ascii="Times New Roman" w:hAnsi="Times New Roman" w:cs="Times New Roman"/>
          <w:b/>
          <w:color w:val="FF0000"/>
          <w:sz w:val="28"/>
          <w:szCs w:val="28"/>
          <w:highlight w:val="none"/>
          <w:shd w:fill="FFFF00" w:val="clear"/>
        </w:rPr>
      </w:pPr>
      <w:r>
        <w:rPr>
          <w:rFonts w:cs="Times New Roman" w:ascii="Times New Roman" w:hAnsi="Times New Roman"/>
          <w:b/>
          <w:color w:val="FF0000"/>
          <w:sz w:val="28"/>
          <w:szCs w:val="28"/>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1.3. Радиационная и химическая обстановка.</w:t>
      </w:r>
    </w:p>
    <w:p>
      <w:pPr>
        <w:pStyle w:val="125"/>
        <w:ind w:firstLine="560"/>
        <w:jc w:val="both"/>
        <w:rPr>
          <w:highlight w:val="none"/>
          <w:shd w:fill="auto" w:val="clear"/>
        </w:rPr>
      </w:pPr>
      <w:r>
        <w:rPr>
          <w:rFonts w:cs="Times New Roman" w:ascii="Times New Roman" w:hAnsi="Times New Roman"/>
          <w:color w:val="000000"/>
          <w:sz w:val="28"/>
          <w:szCs w:val="28"/>
          <w:shd w:fill="auto" w:val="clear"/>
        </w:rPr>
        <w:t>За прошедшие сутки фактов выброса вредных веществ в атмосферу городов Новосибирск, Бердск, Искитим, Обь, р.п. Кольцово не зарегистрировано</w:t>
      </w:r>
      <w:r>
        <w:rPr>
          <w:rFonts w:cs="Times New Roman" w:ascii="Times New Roman" w:hAnsi="Times New Roman"/>
          <w:bCs/>
          <w:color w:val="000000"/>
          <w:sz w:val="26"/>
          <w:szCs w:val="26"/>
          <w:shd w:fill="auto" w:val="clear"/>
        </w:rPr>
        <w:t>.</w:t>
      </w:r>
    </w:p>
    <w:p>
      <w:pPr>
        <w:pStyle w:val="Normal"/>
        <w:tabs>
          <w:tab w:val="clear" w:pos="720"/>
          <w:tab w:val="left" w:pos="3035" w:leader="none"/>
        </w:tabs>
        <w:ind w:firstLine="567"/>
        <w:jc w:val="both"/>
        <w:rPr>
          <w:rFonts w:ascii="Times New Roman" w:hAnsi="Times New Roman" w:cs="Times New Roman"/>
          <w:b/>
          <w:color w:val="000000"/>
          <w:sz w:val="28"/>
          <w:szCs w:val="28"/>
          <w:highlight w:val="none"/>
          <w:shd w:fill="FFFF00" w:val="clear"/>
        </w:rPr>
      </w:pPr>
      <w:r>
        <w:rPr>
          <w:rFonts w:cs="Times New Roman" w:ascii="Times New Roman" w:hAnsi="Times New Roman"/>
          <w:b/>
          <w:color w:val="000000"/>
          <w:sz w:val="28"/>
          <w:szCs w:val="28"/>
          <w:shd w:fill="FFFF00" w:val="clear"/>
        </w:rPr>
      </w:r>
    </w:p>
    <w:p>
      <w:pPr>
        <w:pStyle w:val="Normal"/>
        <w:tabs>
          <w:tab w:val="clear" w:pos="720"/>
          <w:tab w:val="left" w:pos="3035" w:leader="none"/>
        </w:tabs>
        <w:ind w:firstLine="567"/>
        <w:jc w:val="both"/>
        <w:rPr>
          <w:highlight w:val="none"/>
          <w:shd w:fill="auto" w:val="clear"/>
        </w:rPr>
      </w:pPr>
      <w:r>
        <w:rPr>
          <w:rFonts w:cs="Times New Roman" w:ascii="Times New Roman" w:hAnsi="Times New Roman"/>
          <w:b/>
          <w:color w:val="000000"/>
          <w:sz w:val="28"/>
          <w:szCs w:val="28"/>
          <w:shd w:fill="auto" w:val="clear"/>
        </w:rPr>
        <w:t>1.4. Гидрологическая обстановка.</w:t>
      </w:r>
    </w:p>
    <w:p>
      <w:pPr>
        <w:pStyle w:val="125"/>
        <w:ind w:firstLine="560"/>
        <w:jc w:val="both"/>
        <w:rPr>
          <w:highlight w:val="none"/>
          <w:shd w:fill="auto" w:val="clear"/>
        </w:rPr>
      </w:pPr>
      <w:r>
        <w:rPr>
          <w:rFonts w:cs="Times New Roman" w:ascii="Times New Roman" w:hAnsi="Times New Roman"/>
          <w:color w:val="000000"/>
          <w:sz w:val="28"/>
          <w:szCs w:val="28"/>
          <w:shd w:fill="auto" w:val="clear"/>
        </w:rPr>
        <w:t>ЧС, связанных с гидрологическими явлениями, за истекшие сутки не произошло.</w:t>
      </w:r>
    </w:p>
    <w:p>
      <w:pPr>
        <w:pStyle w:val="125"/>
        <w:ind w:firstLine="560"/>
        <w:jc w:val="both"/>
        <w:rPr>
          <w:rFonts w:ascii="Times New Roman" w:hAnsi="Times New Roman" w:cs="Times New Roman"/>
          <w:color w:val="000000"/>
          <w:sz w:val="28"/>
          <w:szCs w:val="28"/>
          <w:shd w:fill="auto" w:val="clear"/>
        </w:rPr>
      </w:pPr>
      <w:r>
        <w:rPr>
          <w:rFonts w:cs="Times New Roman" w:ascii="Times New Roman" w:hAnsi="Times New Roman"/>
          <w:color w:val="000000"/>
          <w:sz w:val="28"/>
          <w:szCs w:val="28"/>
          <w:shd w:fill="auto" w:val="clear"/>
        </w:rPr>
        <w:t>Процесс разрушения ледяного покрова на водоемах области развивается согласно погодным условиям и входит в активную фазу. На реках области в основном наблюдается подъем уровня воды. Наибольший подъем на 100 см отмечается на р. Омь (г.п. Крещенка).</w:t>
      </w:r>
    </w:p>
    <w:p>
      <w:pPr>
        <w:pStyle w:val="125"/>
        <w:ind w:firstLine="560"/>
        <w:jc w:val="both"/>
        <w:rPr>
          <w:rFonts w:ascii="Times New Roman" w:hAnsi="Times New Roman" w:cs="Times New Roman"/>
          <w:color w:val="000000"/>
          <w:sz w:val="28"/>
          <w:szCs w:val="28"/>
          <w:shd w:fill="auto" w:val="clear"/>
        </w:rPr>
      </w:pPr>
      <w:r>
        <w:rPr>
          <w:rFonts w:cs="Times New Roman" w:ascii="Times New Roman" w:hAnsi="Times New Roman"/>
          <w:color w:val="000000"/>
          <w:sz w:val="28"/>
          <w:szCs w:val="28"/>
          <w:shd w:fill="auto" w:val="clear"/>
        </w:rPr>
        <w:t>На реке Обь, в пределах Новосибирской области, открытая вода.</w:t>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Функционирование ГЭС</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Новосибирская ГЭС работает в штатном режиме. Средний уровень воды в Новосибирском водохранилище составил 108,73 мБС (Балтийской системы измерений), сброс 2470 м³/с, приток 1490 м³/с. Уровень воды в реке Обь в районе г. Новосибирска находится на отметке 173 см.</w:t>
      </w:r>
    </w:p>
    <w:p>
      <w:pPr>
        <w:pStyle w:val="Normal"/>
        <w:ind w:firstLine="567"/>
        <w:jc w:val="both"/>
        <w:rPr>
          <w:color w:val="FF0000"/>
          <w:sz w:val="16"/>
          <w:szCs w:val="16"/>
          <w:highlight w:val="none"/>
          <w:shd w:fill="FFFF00" w:val="clear"/>
        </w:rPr>
      </w:pPr>
      <w:r>
        <w:rPr>
          <w:color w:val="FF0000"/>
          <w:sz w:val="16"/>
          <w:szCs w:val="16"/>
          <w:shd w:fill="FFFF00" w:val="clear"/>
        </w:rPr>
      </w:r>
    </w:p>
    <w:tbl>
      <w:tblPr>
        <w:tblW w:w="9289"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1424"/>
        <w:gridCol w:w="1842"/>
        <w:gridCol w:w="1126"/>
        <w:gridCol w:w="1565"/>
        <w:gridCol w:w="1404"/>
        <w:gridCol w:w="1927"/>
      </w:tblGrid>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Водный объект</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Пункт</w:t>
            </w:r>
          </w:p>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наблюдения</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Критические</w:t>
            </w:r>
          </w:p>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отметки</w:t>
            </w:r>
          </w:p>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(см)</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Уровень воды (см) над «0»</w:t>
            </w:r>
          </w:p>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графика на 07.04.2025</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Изменение уровня воды за сутки</w:t>
            </w:r>
          </w:p>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Ледовые явления</w:t>
            </w:r>
          </w:p>
        </w:tc>
      </w:tr>
      <w:tr>
        <w:trPr>
          <w:trHeight w:val="219"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вдхр</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Спирино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410</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+54</w:t>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Ледостав с промоинами. Лед потемнел.</w:t>
            </w:r>
          </w:p>
        </w:tc>
      </w:tr>
      <w:tr>
        <w:trPr>
          <w:trHeight w:val="21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Обь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Новосибирск</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500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173</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+19</w:t>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Ледоход из притока.</w:t>
            </w:r>
          </w:p>
        </w:tc>
      </w:tr>
      <w:tr>
        <w:trPr>
          <w:trHeight w:val="21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Обь</w:t>
            </w:r>
          </w:p>
        </w:tc>
        <w:tc>
          <w:tcPr>
            <w:tcW w:w="184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Дубровино</w:t>
            </w:r>
          </w:p>
        </w:tc>
        <w:tc>
          <w:tcPr>
            <w:tcW w:w="1126"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c>
          <w:tcPr>
            <w:tcW w:w="156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315</w:t>
            </w:r>
          </w:p>
        </w:tc>
        <w:tc>
          <w:tcPr>
            <w:tcW w:w="1404"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+16</w:t>
            </w:r>
          </w:p>
        </w:tc>
        <w:tc>
          <w:tcPr>
            <w:tcW w:w="1927"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Забереги остаточные.</w:t>
            </w:r>
          </w:p>
        </w:tc>
      </w:tr>
      <w:tr>
        <w:trPr>
          <w:trHeight w:val="210" w:hRule="atLeast"/>
        </w:trPr>
        <w:tc>
          <w:tcPr>
            <w:tcW w:w="1424"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Обь</w:t>
            </w:r>
          </w:p>
        </w:tc>
        <w:tc>
          <w:tcPr>
            <w:tcW w:w="184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Кругликово</w:t>
            </w:r>
          </w:p>
        </w:tc>
        <w:tc>
          <w:tcPr>
            <w:tcW w:w="1126"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720</w:t>
            </w:r>
          </w:p>
        </w:tc>
        <w:tc>
          <w:tcPr>
            <w:tcW w:w="156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276</w:t>
            </w:r>
          </w:p>
        </w:tc>
        <w:tc>
          <w:tcPr>
            <w:tcW w:w="1404"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+26</w:t>
            </w:r>
          </w:p>
        </w:tc>
        <w:tc>
          <w:tcPr>
            <w:tcW w:w="1927"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Забереги остаточные.</w:t>
            </w:r>
          </w:p>
        </w:tc>
      </w:tr>
      <w:tr>
        <w:trPr/>
        <w:tc>
          <w:tcPr>
            <w:tcW w:w="1424"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Бердь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Маслянино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520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266</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+20</w:t>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Ледоход.</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Бердь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Ст. Искитим</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480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221</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w:t>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Ледоход.</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Промышленная</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528</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-10</w:t>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Кусьмень</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760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342</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-27</w:t>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Ледоход.</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Кайлы</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700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398</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+19</w:t>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Берёзовка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940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337</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+21</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Ледоход.</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Бакса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Пихтовка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659</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489</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+51</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Закраины. Разводья.</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Крещенка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1048</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834</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+100</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Разводья.</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Чумаково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1100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669</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+73</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Куйбышев</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710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191</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+54</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Ледоход.</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Тартас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Северное</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750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219</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+58</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Ледоход.</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Тартас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Венгерово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730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318</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+28</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Тара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Верх-Тарка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820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339</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+56</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rHeight w:val="94"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Тара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Кыштовка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950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384</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+49</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Ледоход.</w:t>
            </w:r>
          </w:p>
        </w:tc>
      </w:tr>
      <w:tr>
        <w:trPr>
          <w:trHeight w:val="7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Майзас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Верх-Майзас</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813</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538</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+34</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Ледоход.</w:t>
            </w:r>
          </w:p>
        </w:tc>
      </w:tr>
      <w:tr>
        <w:trPr>
          <w:trHeight w:val="51"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Каргат</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Гавриловский</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480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382</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+60</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Подвижка льда. Разводья.</w:t>
            </w:r>
          </w:p>
        </w:tc>
      </w:tr>
      <w:tr>
        <w:trPr>
          <w:trHeight w:val="321"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Карасук</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Черновка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996</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601</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-22</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w:t>
            </w:r>
          </w:p>
        </w:tc>
      </w:tr>
    </w:tbl>
    <w:p>
      <w:pPr>
        <w:pStyle w:val="Normal"/>
        <w:ind w:hanging="0"/>
        <w:jc w:val="both"/>
        <w:rPr>
          <w:rFonts w:ascii="Times New Roman" w:hAnsi="Times New Roman" w:cs="Times New Roman"/>
          <w:color w:val="000000"/>
          <w:sz w:val="28"/>
          <w:szCs w:val="28"/>
          <w:highlight w:val="none"/>
          <w:shd w:fill="FFFF00" w:val="clear"/>
        </w:rPr>
      </w:pPr>
      <w:r>
        <w:rPr>
          <w:rFonts w:cs="Times New Roman" w:ascii="Times New Roman" w:hAnsi="Times New Roman"/>
          <w:color w:val="000000"/>
          <w:sz w:val="28"/>
          <w:szCs w:val="28"/>
          <w:shd w:fill="FFFF00" w:val="clear"/>
        </w:rPr>
      </w:r>
    </w:p>
    <w:p>
      <w:pPr>
        <w:pStyle w:val="Normal"/>
        <w:tabs>
          <w:tab w:val="clear" w:pos="720"/>
          <w:tab w:val="left" w:pos="3035" w:leader="none"/>
        </w:tabs>
        <w:ind w:firstLine="567"/>
        <w:jc w:val="both"/>
        <w:rPr>
          <w:rFonts w:ascii="Times New Roman" w:hAnsi="Times New Roman" w:cs="Times New Roman"/>
          <w:color w:val="000000"/>
          <w:sz w:val="28"/>
          <w:szCs w:val="28"/>
          <w:shd w:fill="auto" w:val="clear"/>
        </w:rPr>
      </w:pPr>
      <w:r>
        <w:rPr>
          <w:rFonts w:cs="Times New Roman" w:ascii="Times New Roman" w:hAnsi="Times New Roman"/>
          <w:b/>
          <w:color w:val="000000"/>
          <w:sz w:val="28"/>
          <w:szCs w:val="28"/>
          <w:shd w:fill="auto" w:val="clear"/>
        </w:rPr>
        <w:t>1.5. Лесопожарная обстановка.</w:t>
      </w:r>
    </w:p>
    <w:p>
      <w:pPr>
        <w:pStyle w:val="Normal"/>
        <w:ind w:firstLine="567"/>
        <w:jc w:val="both"/>
        <w:rPr>
          <w:rFonts w:ascii="Times New Roman" w:hAnsi="Times New Roman" w:cs="Times New Roman"/>
          <w:bCs/>
          <w:color w:val="000000"/>
          <w:sz w:val="28"/>
          <w:szCs w:val="28"/>
          <w:shd w:fill="auto" w:val="clear"/>
        </w:rPr>
      </w:pPr>
      <w:r>
        <w:rPr>
          <w:rFonts w:cs="Times New Roman" w:ascii="Times New Roman" w:hAnsi="Times New Roman"/>
          <w:bCs/>
          <w:color w:val="000000"/>
          <w:sz w:val="28"/>
          <w:szCs w:val="28"/>
          <w:shd w:fill="auto" w:val="clear"/>
        </w:rPr>
        <w:t>По данным ФГБУ «Западно-Сибирское УГМС» на территории Новосибирской области в 26 районах установилась пожароопасность 2-го класса, на остальной территории области пожароопасность местами 1-го класса.</w:t>
      </w:r>
    </w:p>
    <w:p>
      <w:pPr>
        <w:pStyle w:val="Normal"/>
        <w:ind w:firstLine="567"/>
        <w:jc w:val="both"/>
        <w:rPr>
          <w:rFonts w:ascii="Times New Roman" w:hAnsi="Times New Roman" w:cs="Times New Roman"/>
          <w:bCs/>
          <w:color w:val="000000"/>
          <w:sz w:val="28"/>
          <w:szCs w:val="28"/>
          <w:shd w:fill="auto" w:val="clear"/>
        </w:rPr>
      </w:pPr>
      <w:bookmarkStart w:id="0" w:name="_GoBack7"/>
      <w:r>
        <w:rPr>
          <w:rFonts w:cs="Times New Roman" w:ascii="Times New Roman" w:hAnsi="Times New Roman"/>
          <w:bCs/>
          <w:color w:val="000000"/>
          <w:sz w:val="28"/>
          <w:szCs w:val="28"/>
          <w:shd w:fill="auto" w:val="clear"/>
        </w:rPr>
        <w:t>П</w:t>
      </w:r>
      <w:bookmarkEnd w:id="0"/>
      <w:r>
        <w:rPr>
          <w:rFonts w:cs="Times New Roman" w:ascii="Times New Roman" w:hAnsi="Times New Roman"/>
          <w:bCs/>
          <w:color w:val="000000"/>
          <w:sz w:val="28"/>
          <w:szCs w:val="28"/>
          <w:shd w:fill="auto" w:val="clear"/>
        </w:rPr>
        <w:t>о данным космического мониторинга за сутки на территории области зафиксировано - 25 термических точек, из них в 5-ти км зоне - 22 (АППГ- 2, в 5-ти км зоне - 2). Ликвидировано - 20, локализовано - 3, не подтвердилось - 2. Угрозы населенным пунктам нет. Всего с начала года зарегистрировано - 208 термических точек, в 5-ти км зоне - 161 (АППГ - 30, в 5-ти км зоне-28).</w:t>
      </w:r>
    </w:p>
    <w:p>
      <w:pPr>
        <w:pStyle w:val="Normal"/>
        <w:ind w:firstLine="567"/>
        <w:jc w:val="both"/>
        <w:rPr>
          <w:rFonts w:ascii="Times New Roman" w:hAnsi="Times New Roman" w:cs="Times New Roman"/>
          <w:bCs/>
          <w:color w:val="000000"/>
          <w:sz w:val="28"/>
          <w:szCs w:val="28"/>
          <w:shd w:fill="auto" w:val="clear"/>
        </w:rPr>
      </w:pPr>
      <w:r>
        <w:rPr>
          <w:rFonts w:cs="Times New Roman" w:ascii="Times New Roman" w:hAnsi="Times New Roman"/>
          <w:bCs/>
          <w:color w:val="000000"/>
          <w:sz w:val="28"/>
          <w:szCs w:val="28"/>
          <w:shd w:fill="auto" w:val="clear"/>
        </w:rPr>
      </w:r>
    </w:p>
    <w:tbl>
      <w:tblPr>
        <w:tblW w:w="9643" w:type="dxa"/>
        <w:jc w:val="left"/>
        <w:tblInd w:w="-37" w:type="dxa"/>
        <w:tblLayout w:type="fixed"/>
        <w:tblCellMar>
          <w:top w:w="0" w:type="dxa"/>
          <w:left w:w="108" w:type="dxa"/>
          <w:bottom w:w="0" w:type="dxa"/>
          <w:right w:w="108" w:type="dxa"/>
        </w:tblCellMar>
        <w:tblLook w:firstRow="1" w:noVBand="1" w:lastRow="0" w:firstColumn="1" w:lastColumn="0" w:noHBand="0" w:val="04a0"/>
      </w:tblPr>
      <w:tblGrid>
        <w:gridCol w:w="567"/>
        <w:gridCol w:w="1908"/>
        <w:gridCol w:w="928"/>
        <w:gridCol w:w="995"/>
        <w:gridCol w:w="992"/>
        <w:gridCol w:w="850"/>
        <w:gridCol w:w="851"/>
        <w:gridCol w:w="991"/>
        <w:gridCol w:w="858"/>
        <w:gridCol w:w="702"/>
      </w:tblGrid>
      <w:tr>
        <w:trPr>
          <w:trHeight w:val="389"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64" w:leader="none"/>
              </w:tabs>
              <w:spacing w:before="0" w:after="0"/>
              <w:jc w:val="center"/>
              <w:rPr>
                <w:rFonts w:ascii="Times New Roman" w:hAnsi="Times New Roman"/>
                <w:sz w:val="24"/>
              </w:rPr>
            </w:pPr>
            <w:r>
              <w:rPr>
                <w:rFonts w:cs="Tinos" w:ascii="Times New Roman" w:hAnsi="Times New Roman"/>
                <w:kern w:val="0"/>
                <w:sz w:val="20"/>
                <w:szCs w:val="20"/>
              </w:rPr>
              <w:t>№</w:t>
            </w:r>
          </w:p>
          <w:p>
            <w:pPr>
              <w:pStyle w:val="Normal"/>
              <w:widowControl w:val="false"/>
              <w:tabs>
                <w:tab w:val="clear" w:pos="720"/>
                <w:tab w:val="left" w:pos="180" w:leader="none"/>
              </w:tabs>
              <w:spacing w:before="0" w:after="0"/>
              <w:jc w:val="center"/>
              <w:rPr>
                <w:rFonts w:ascii="Times New Roman" w:hAnsi="Times New Roman"/>
                <w:sz w:val="24"/>
              </w:rPr>
            </w:pPr>
            <w:r>
              <w:rPr>
                <w:rFonts w:cs="Tinos" w:ascii="Times New Roman" w:hAnsi="Times New Roman"/>
                <w:bCs/>
                <w:kern w:val="0"/>
                <w:sz w:val="20"/>
                <w:szCs w:val="20"/>
              </w:rPr>
              <w:t>п/п</w:t>
            </w:r>
          </w:p>
        </w:tc>
        <w:tc>
          <w:tcPr>
            <w:tcW w:w="190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rFonts w:ascii="Times New Roman" w:hAnsi="Times New Roman"/>
                <w:sz w:val="24"/>
              </w:rPr>
            </w:pPr>
            <w:r>
              <w:rPr>
                <w:rFonts w:cs="Tinos" w:ascii="Times New Roman" w:hAnsi="Times New Roman"/>
                <w:bCs/>
                <w:color w:themeColor="text1" w:val="000000"/>
                <w:kern w:val="0"/>
                <w:sz w:val="20"/>
                <w:szCs w:val="20"/>
              </w:rPr>
              <w:t>Наименование</w:t>
            </w:r>
          </w:p>
          <w:p>
            <w:pPr>
              <w:pStyle w:val="Normal"/>
              <w:widowControl w:val="false"/>
              <w:tabs>
                <w:tab w:val="clear" w:pos="720"/>
                <w:tab w:val="left" w:pos="180" w:leader="none"/>
              </w:tabs>
              <w:spacing w:before="0" w:after="0"/>
              <w:jc w:val="center"/>
              <w:rPr>
                <w:rFonts w:ascii="Times New Roman" w:hAnsi="Times New Roman"/>
                <w:sz w:val="24"/>
              </w:rPr>
            </w:pPr>
            <w:r>
              <w:rPr>
                <w:rFonts w:cs="Tinos" w:ascii="Times New Roman" w:hAnsi="Times New Roman"/>
                <w:bCs/>
                <w:color w:themeColor="text1" w:val="000000"/>
                <w:kern w:val="0"/>
                <w:sz w:val="20"/>
                <w:szCs w:val="20"/>
              </w:rPr>
              <w:t>муниципального района</w:t>
            </w:r>
          </w:p>
        </w:tc>
        <w:tc>
          <w:tcPr>
            <w:tcW w:w="3765"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rFonts w:ascii="Times New Roman" w:hAnsi="Times New Roman"/>
                <w:sz w:val="24"/>
              </w:rPr>
            </w:pPr>
            <w:r>
              <w:rPr>
                <w:rFonts w:cs="Tinos" w:ascii="Times New Roman" w:hAnsi="Times New Roman"/>
                <w:bCs/>
                <w:color w:themeColor="text1" w:val="000000"/>
                <w:kern w:val="0"/>
                <w:sz w:val="20"/>
                <w:szCs w:val="20"/>
              </w:rPr>
              <w:t>Обнаружено термических точек по</w:t>
            </w:r>
          </w:p>
          <w:p>
            <w:pPr>
              <w:pStyle w:val="Normal"/>
              <w:widowControl w:val="false"/>
              <w:tabs>
                <w:tab w:val="clear" w:pos="720"/>
                <w:tab w:val="left" w:pos="180" w:leader="none"/>
              </w:tabs>
              <w:spacing w:before="0" w:after="0"/>
              <w:jc w:val="center"/>
              <w:rPr>
                <w:rFonts w:ascii="Times New Roman" w:hAnsi="Times New Roman"/>
                <w:sz w:val="24"/>
              </w:rPr>
            </w:pPr>
            <w:r>
              <w:rPr>
                <w:rFonts w:cs="Tinos" w:ascii="Times New Roman" w:hAnsi="Times New Roman"/>
                <w:bCs/>
                <w:color w:themeColor="text1" w:val="000000"/>
                <w:kern w:val="0"/>
                <w:sz w:val="20"/>
                <w:szCs w:val="20"/>
              </w:rPr>
              <w:t>средствам космического мониторинга</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rFonts w:ascii="Times New Roman" w:hAnsi="Times New Roman"/>
                <w:sz w:val="24"/>
              </w:rPr>
            </w:pPr>
            <w:r>
              <w:rPr>
                <w:rFonts w:cs="Tinos" w:ascii="Times New Roman" w:hAnsi="Times New Roman"/>
                <w:bCs/>
                <w:color w:themeColor="text1" w:val="000000"/>
                <w:kern w:val="0"/>
                <w:sz w:val="20"/>
                <w:szCs w:val="20"/>
              </w:rPr>
              <w:t>Подтвер-дились</w:t>
            </w:r>
          </w:p>
        </w:tc>
        <w:tc>
          <w:tcPr>
            <w:tcW w:w="9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rFonts w:ascii="Times New Roman" w:hAnsi="Times New Roman"/>
                <w:sz w:val="24"/>
              </w:rPr>
            </w:pPr>
            <w:r>
              <w:rPr>
                <w:rFonts w:cs="Tinos" w:ascii="Times New Roman" w:hAnsi="Times New Roman"/>
                <w:bCs/>
                <w:color w:themeColor="text1" w:val="000000"/>
                <w:kern w:val="0"/>
                <w:sz w:val="20"/>
                <w:szCs w:val="20"/>
              </w:rPr>
              <w:t>Плановый</w:t>
            </w:r>
          </w:p>
          <w:p>
            <w:pPr>
              <w:pStyle w:val="Normal"/>
              <w:widowControl w:val="false"/>
              <w:tabs>
                <w:tab w:val="clear" w:pos="720"/>
                <w:tab w:val="left" w:pos="180" w:leader="none"/>
              </w:tabs>
              <w:spacing w:before="0" w:after="0"/>
              <w:jc w:val="center"/>
              <w:rPr>
                <w:rFonts w:ascii="Times New Roman" w:hAnsi="Times New Roman"/>
                <w:sz w:val="24"/>
              </w:rPr>
            </w:pPr>
            <w:r>
              <w:rPr>
                <w:rFonts w:cs="Tinos" w:ascii="Times New Roman" w:hAnsi="Times New Roman"/>
                <w:bCs/>
                <w:color w:themeColor="text1" w:val="000000"/>
                <w:kern w:val="0"/>
                <w:sz w:val="20"/>
                <w:szCs w:val="20"/>
              </w:rPr>
              <w:t>отжиг</w:t>
            </w:r>
          </w:p>
        </w:tc>
        <w:tc>
          <w:tcPr>
            <w:tcW w:w="85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rFonts w:ascii="Times New Roman" w:hAnsi="Times New Roman"/>
                <w:sz w:val="24"/>
              </w:rPr>
            </w:pPr>
            <w:r>
              <w:rPr>
                <w:rFonts w:cs="Tinos" w:ascii="Times New Roman" w:hAnsi="Times New Roman"/>
                <w:bCs/>
                <w:color w:themeColor="text1" w:val="000000"/>
                <w:kern w:val="0"/>
                <w:sz w:val="20"/>
                <w:szCs w:val="20"/>
              </w:rPr>
              <w:t>Не подтвер-дились</w:t>
            </w:r>
          </w:p>
        </w:tc>
        <w:tc>
          <w:tcPr>
            <w:tcW w:w="70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rFonts w:ascii="Times New Roman" w:hAnsi="Times New Roman"/>
                <w:sz w:val="24"/>
              </w:rPr>
            </w:pPr>
            <w:r>
              <w:rPr>
                <w:rFonts w:cs="Tinos" w:ascii="Times New Roman" w:hAnsi="Times New Roman"/>
                <w:bCs/>
                <w:color w:themeColor="text1" w:val="000000"/>
                <w:kern w:val="0"/>
                <w:sz w:val="20"/>
                <w:szCs w:val="20"/>
              </w:rPr>
              <w:t>Уровни</w:t>
            </w:r>
          </w:p>
          <w:p>
            <w:pPr>
              <w:pStyle w:val="Normal"/>
              <w:widowControl w:val="false"/>
              <w:tabs>
                <w:tab w:val="clear" w:pos="720"/>
                <w:tab w:val="left" w:pos="180" w:leader="none"/>
              </w:tabs>
              <w:spacing w:before="0" w:after="0"/>
              <w:jc w:val="center"/>
              <w:rPr>
                <w:rFonts w:ascii="Times New Roman" w:hAnsi="Times New Roman"/>
                <w:sz w:val="24"/>
              </w:rPr>
            </w:pPr>
            <w:r>
              <w:rPr>
                <w:rFonts w:cs="Tinos" w:ascii="Times New Roman" w:hAnsi="Times New Roman"/>
                <w:bCs/>
                <w:color w:themeColor="text1" w:val="000000"/>
                <w:kern w:val="0"/>
                <w:sz w:val="20"/>
                <w:szCs w:val="20"/>
              </w:rPr>
              <w:t>реагирования</w:t>
            </w:r>
          </w:p>
        </w:tc>
      </w:tr>
      <w:tr>
        <w:trPr>
          <w:trHeight w:val="374"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rPr>
            </w:r>
          </w:p>
        </w:tc>
        <w:tc>
          <w:tcPr>
            <w:tcW w:w="19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rPr>
            </w:r>
          </w:p>
        </w:tc>
        <w:tc>
          <w:tcPr>
            <w:tcW w:w="192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rFonts w:ascii="Times New Roman" w:hAnsi="Times New Roman"/>
                <w:sz w:val="24"/>
              </w:rPr>
            </w:pPr>
            <w:r>
              <w:rPr>
                <w:rFonts w:cs="Tinos" w:ascii="Times New Roman" w:hAnsi="Times New Roman"/>
                <w:bCs/>
                <w:kern w:val="0"/>
                <w:sz w:val="20"/>
                <w:szCs w:val="20"/>
              </w:rPr>
              <w:t>за сутки</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rFonts w:ascii="Times New Roman" w:hAnsi="Times New Roman"/>
                <w:sz w:val="24"/>
              </w:rPr>
            </w:pPr>
            <w:r>
              <w:rPr>
                <w:rFonts w:cs="Tinos" w:ascii="Times New Roman" w:hAnsi="Times New Roman"/>
                <w:bCs/>
                <w:kern w:val="0"/>
                <w:sz w:val="20"/>
                <w:szCs w:val="20"/>
              </w:rPr>
              <w:t>Нарастающим</w:t>
            </w:r>
          </w:p>
          <w:p>
            <w:pPr>
              <w:pStyle w:val="Normal"/>
              <w:widowControl w:val="false"/>
              <w:tabs>
                <w:tab w:val="clear" w:pos="720"/>
                <w:tab w:val="left" w:pos="180" w:leader="none"/>
              </w:tabs>
              <w:spacing w:before="0" w:after="0"/>
              <w:jc w:val="left"/>
              <w:rPr>
                <w:rFonts w:ascii="Times New Roman" w:hAnsi="Times New Roman"/>
                <w:sz w:val="24"/>
              </w:rPr>
            </w:pPr>
            <w:r>
              <w:rPr>
                <w:rFonts w:cs="Tinos" w:ascii="Times New Roman" w:hAnsi="Times New Roman"/>
                <w:bCs/>
                <w:kern w:val="0"/>
                <w:sz w:val="20"/>
                <w:szCs w:val="20"/>
              </w:rPr>
              <w:t>итогом с начала года</w:t>
            </w:r>
          </w:p>
        </w:tc>
        <w:tc>
          <w:tcPr>
            <w:tcW w:w="8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rPr>
            </w:r>
          </w:p>
        </w:tc>
        <w:tc>
          <w:tcPr>
            <w:tcW w:w="9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rPr>
            </w:r>
          </w:p>
        </w:tc>
        <w:tc>
          <w:tcPr>
            <w:tcW w:w="8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rPr>
            </w:r>
          </w:p>
        </w:tc>
        <w:tc>
          <w:tcPr>
            <w:tcW w:w="702" w:type="dxa"/>
            <w:vMerge w:val="continue"/>
            <w:tcBorders>
              <w:left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rPr>
            </w:r>
          </w:p>
        </w:tc>
      </w:tr>
      <w:tr>
        <w:trPr>
          <w:trHeight w:val="434"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rPr>
            </w:r>
          </w:p>
        </w:tc>
        <w:tc>
          <w:tcPr>
            <w:tcW w:w="19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rPr>
            </w:r>
          </w:p>
        </w:tc>
        <w:tc>
          <w:tcPr>
            <w:tcW w:w="9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rFonts w:ascii="Times New Roman" w:hAnsi="Times New Roman"/>
                <w:sz w:val="24"/>
              </w:rPr>
            </w:pPr>
            <w:r>
              <w:rPr>
                <w:rFonts w:cs="Tinos" w:ascii="Times New Roman" w:hAnsi="Times New Roman"/>
                <w:bCs/>
                <w:kern w:val="0"/>
                <w:sz w:val="20"/>
                <w:szCs w:val="20"/>
              </w:rPr>
              <w:t>всего</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rFonts w:ascii="Times New Roman" w:hAnsi="Times New Roman"/>
                <w:sz w:val="24"/>
              </w:rPr>
            </w:pPr>
            <w:r>
              <w:rPr>
                <w:rFonts w:cs="Tinos" w:ascii="Times New Roman" w:hAnsi="Times New Roman"/>
                <w:bCs/>
                <w:kern w:val="0"/>
                <w:sz w:val="20"/>
                <w:szCs w:val="20"/>
              </w:rPr>
              <w:t>из них в</w:t>
            </w:r>
          </w:p>
          <w:p>
            <w:pPr>
              <w:pStyle w:val="Normal"/>
              <w:widowControl w:val="false"/>
              <w:tabs>
                <w:tab w:val="clear" w:pos="720"/>
                <w:tab w:val="left" w:pos="-99" w:leader="none"/>
              </w:tabs>
              <w:spacing w:before="0" w:after="0"/>
              <w:jc w:val="left"/>
              <w:rPr>
                <w:rFonts w:ascii="Times New Roman" w:hAnsi="Times New Roman"/>
                <w:sz w:val="24"/>
              </w:rPr>
            </w:pPr>
            <w:r>
              <w:rPr>
                <w:rFonts w:cs="Tinos" w:ascii="Times New Roman" w:hAnsi="Times New Roman"/>
                <w:bCs/>
                <w:kern w:val="0"/>
                <w:sz w:val="20"/>
                <w:szCs w:val="20"/>
              </w:rPr>
              <w:t>5 км зоне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rFonts w:ascii="Times New Roman" w:hAnsi="Times New Roman"/>
                <w:sz w:val="24"/>
              </w:rPr>
            </w:pPr>
            <w:r>
              <w:rPr>
                <w:rFonts w:cs="Tinos" w:ascii="Times New Roman" w:hAnsi="Times New Roman"/>
                <w:bCs/>
                <w:kern w:val="0"/>
                <w:sz w:val="20"/>
                <w:szCs w:val="20"/>
              </w:rPr>
              <w:t>всего</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rFonts w:ascii="Times New Roman" w:hAnsi="Times New Roman"/>
                <w:sz w:val="24"/>
              </w:rPr>
            </w:pPr>
            <w:r>
              <w:rPr>
                <w:rFonts w:cs="Tinos" w:ascii="Times New Roman" w:hAnsi="Times New Roman"/>
                <w:bCs/>
                <w:kern w:val="0"/>
                <w:sz w:val="20"/>
                <w:szCs w:val="20"/>
              </w:rPr>
              <w:t>из них в</w:t>
            </w:r>
          </w:p>
          <w:p>
            <w:pPr>
              <w:pStyle w:val="Normal"/>
              <w:widowControl w:val="false"/>
              <w:tabs>
                <w:tab w:val="clear" w:pos="720"/>
                <w:tab w:val="left" w:pos="180" w:leader="none"/>
              </w:tabs>
              <w:spacing w:before="0" w:after="0"/>
              <w:jc w:val="left"/>
              <w:rPr>
                <w:rFonts w:ascii="Times New Roman" w:hAnsi="Times New Roman"/>
                <w:sz w:val="24"/>
              </w:rPr>
            </w:pPr>
            <w:r>
              <w:rPr>
                <w:rFonts w:cs="Tinos" w:ascii="Times New Roman" w:hAnsi="Times New Roman"/>
                <w:bCs/>
                <w:kern w:val="0"/>
                <w:sz w:val="20"/>
                <w:szCs w:val="20"/>
              </w:rPr>
              <w:t>5 км зоне</w:t>
            </w:r>
          </w:p>
        </w:tc>
        <w:tc>
          <w:tcPr>
            <w:tcW w:w="8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rPr>
            </w:r>
          </w:p>
        </w:tc>
        <w:tc>
          <w:tcPr>
            <w:tcW w:w="9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rPr>
            </w:r>
          </w:p>
        </w:tc>
        <w:tc>
          <w:tcPr>
            <w:tcW w:w="8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rPr>
            </w:r>
          </w:p>
        </w:tc>
        <w:tc>
          <w:tcPr>
            <w:tcW w:w="702"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rPr>
            </w:r>
          </w:p>
        </w:tc>
      </w:tr>
      <w:tr>
        <w:trPr>
          <w:trHeight w:val="204"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г. Новосибирск</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5" w:type="dxa"/>
            <w:tcBorders>
              <w:top w:val="single" w:sz="4" w:space="0" w:color="000000"/>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2"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7</w:t>
            </w:r>
          </w:p>
        </w:tc>
        <w:tc>
          <w:tcPr>
            <w:tcW w:w="850"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7</w:t>
            </w:r>
          </w:p>
        </w:tc>
        <w:tc>
          <w:tcPr>
            <w:tcW w:w="851" w:type="dxa"/>
            <w:tcBorders>
              <w:top w:val="single" w:sz="4" w:space="0" w:color="000000"/>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1" w:type="dxa"/>
            <w:tcBorders>
              <w:top w:val="single" w:sz="4" w:space="0" w:color="000000"/>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mes New Roman" w:ascii="Times New Roman" w:hAnsi="Times New Roman"/>
                <w:kern w:val="0"/>
                <w:sz w:val="20"/>
                <w:szCs w:val="20"/>
              </w:rPr>
              <w:t>-</w:t>
            </w:r>
          </w:p>
        </w:tc>
      </w:tr>
      <w:tr>
        <w:trPr>
          <w:trHeight w:val="9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г. Бердск</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0</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0</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mes New Roman" w:ascii="Times New Roman" w:hAnsi="Times New Roman"/>
                <w:kern w:val="0"/>
                <w:sz w:val="20"/>
                <w:szCs w:val="20"/>
              </w:rPr>
              <w:t>-</w:t>
            </w:r>
          </w:p>
        </w:tc>
      </w:tr>
      <w:tr>
        <w:trPr>
          <w:trHeight w:val="21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г. Искитим</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mes New Roman" w:ascii="Times New Roman" w:hAnsi="Times New Roman"/>
                <w:kern w:val="0"/>
                <w:sz w:val="20"/>
                <w:szCs w:val="20"/>
              </w:rPr>
              <w:t>-</w:t>
            </w:r>
          </w:p>
        </w:tc>
      </w:tr>
      <w:tr>
        <w:trPr>
          <w:trHeight w:val="214"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р.п. Кольцово</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0</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0</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mes New Roman" w:ascii="Times New Roman" w:hAnsi="Times New Roman"/>
                <w:kern w:val="0"/>
                <w:sz w:val="20"/>
                <w:szCs w:val="20"/>
              </w:rPr>
              <w:t>-</w:t>
            </w:r>
          </w:p>
        </w:tc>
      </w:tr>
      <w:tr>
        <w:trPr>
          <w:trHeight w:val="9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г. Обь</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0</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0</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mes New Roman" w:ascii="Times New Roman" w:hAnsi="Times New Roman"/>
                <w:kern w:val="0"/>
                <w:sz w:val="20"/>
                <w:szCs w:val="20"/>
              </w:rPr>
              <w:t>-</w:t>
            </w:r>
          </w:p>
        </w:tc>
      </w:tr>
      <w:tr>
        <w:trPr>
          <w:trHeight w:val="9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Карасукский м.о.</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5</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5</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10</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10</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4</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mes New Roman" w:ascii="Times New Roman" w:hAnsi="Times New Roman"/>
                <w:kern w:val="0"/>
                <w:sz w:val="20"/>
                <w:szCs w:val="20"/>
              </w:rPr>
              <w:t>Мун</w:t>
            </w:r>
          </w:p>
        </w:tc>
      </w:tr>
      <w:tr>
        <w:trPr>
          <w:trHeight w:val="20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Маслянинский м.о.</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mes New Roman" w:ascii="Times New Roman" w:hAnsi="Times New Roman"/>
                <w:kern w:val="0"/>
                <w:sz w:val="20"/>
                <w:szCs w:val="20"/>
              </w:rPr>
              <w:t>-</w:t>
            </w:r>
          </w:p>
        </w:tc>
      </w:tr>
      <w:tr>
        <w:trPr>
          <w:trHeight w:val="221"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Татарский м.о.</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5</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3</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mes New Roman" w:ascii="Times New Roman" w:hAnsi="Times New Roman"/>
                <w:kern w:val="0"/>
                <w:sz w:val="20"/>
                <w:szCs w:val="20"/>
              </w:rPr>
              <w:t>-</w:t>
            </w:r>
          </w:p>
        </w:tc>
      </w:tr>
      <w:tr>
        <w:trPr>
          <w:trHeight w:val="22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Баганский р-н</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0</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nos" w:ascii="Times New Roman" w:hAnsi="Times New Roman"/>
                <w:kern w:val="0"/>
                <w:sz w:val="20"/>
                <w:szCs w:val="20"/>
              </w:rPr>
              <w:t>Мун</w:t>
            </w:r>
          </w:p>
        </w:tc>
      </w:tr>
      <w:tr>
        <w:trPr>
          <w:trHeight w:val="193"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Барабинский р-н</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mes New Roman" w:ascii="Times New Roman" w:hAnsi="Times New Roman"/>
                <w:kern w:val="0"/>
                <w:sz w:val="20"/>
                <w:szCs w:val="20"/>
              </w:rPr>
              <w:t>-</w:t>
            </w:r>
          </w:p>
        </w:tc>
      </w:tr>
      <w:tr>
        <w:trPr>
          <w:trHeight w:val="19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Болотнинский р-н</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3</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3</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mes New Roman" w:ascii="Times New Roman" w:hAnsi="Times New Roman"/>
                <w:kern w:val="0"/>
                <w:sz w:val="20"/>
                <w:szCs w:val="20"/>
              </w:rPr>
              <w:t>-</w:t>
            </w:r>
          </w:p>
        </w:tc>
      </w:tr>
      <w:tr>
        <w:trPr>
          <w:trHeight w:val="21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Венгеровский р-н</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3</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3</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mes New Roman" w:ascii="Times New Roman" w:hAnsi="Times New Roman"/>
                <w:kern w:val="0"/>
                <w:sz w:val="20"/>
                <w:szCs w:val="20"/>
              </w:rPr>
              <w:t>Мун</w:t>
            </w:r>
          </w:p>
        </w:tc>
      </w:tr>
      <w:tr>
        <w:trPr>
          <w:trHeight w:val="22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Доволенский р-н</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4</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4</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nos" w:ascii="Times New Roman" w:hAnsi="Times New Roman"/>
                <w:kern w:val="0"/>
                <w:sz w:val="20"/>
                <w:szCs w:val="20"/>
              </w:rPr>
              <w:t>1</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mes New Roman" w:ascii="Times New Roman" w:hAnsi="Times New Roman"/>
                <w:kern w:val="0"/>
                <w:sz w:val="20"/>
                <w:szCs w:val="20"/>
              </w:rPr>
              <w:t>Мун</w:t>
            </w:r>
          </w:p>
        </w:tc>
      </w:tr>
      <w:tr>
        <w:trPr>
          <w:trHeight w:val="228"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Здвинский р-н</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2</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2</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mes New Roman" w:ascii="Times New Roman" w:hAnsi="Times New Roman"/>
                <w:kern w:val="0"/>
                <w:sz w:val="20"/>
                <w:szCs w:val="20"/>
              </w:rPr>
              <w:t>-</w:t>
            </w:r>
          </w:p>
        </w:tc>
      </w:tr>
      <w:tr>
        <w:trPr>
          <w:trHeight w:val="13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Искитимский р-н</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9</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7</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mes New Roman" w:ascii="Times New Roman" w:hAnsi="Times New Roman"/>
                <w:kern w:val="0"/>
                <w:sz w:val="20"/>
                <w:szCs w:val="20"/>
              </w:rPr>
              <w:t>Мун</w:t>
            </w:r>
          </w:p>
        </w:tc>
      </w:tr>
      <w:tr>
        <w:trPr>
          <w:trHeight w:val="241"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Каргатский р-н</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2</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0</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mes New Roman" w:ascii="Times New Roman" w:hAnsi="Times New Roman"/>
                <w:kern w:val="0"/>
                <w:sz w:val="20"/>
                <w:szCs w:val="20"/>
              </w:rPr>
              <w:t>-</w:t>
            </w:r>
          </w:p>
        </w:tc>
      </w:tr>
      <w:tr>
        <w:trPr>
          <w:trHeight w:val="208"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Колыванский р-н</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10</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8</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nos" w:ascii="Times New Roman" w:hAnsi="Times New Roman"/>
                <w:kern w:val="0"/>
                <w:sz w:val="20"/>
                <w:szCs w:val="20"/>
              </w:rPr>
              <w:t>Мун</w:t>
            </w:r>
          </w:p>
        </w:tc>
      </w:tr>
      <w:tr>
        <w:trPr>
          <w:trHeight w:val="235"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Коченевский р-н</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4</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4</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45</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nos" w:ascii="Times New Roman" w:hAnsi="Times New Roman"/>
                <w:kern w:val="0"/>
                <w:sz w:val="20"/>
                <w:szCs w:val="20"/>
              </w:rPr>
              <w:t>32</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4</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mes New Roman" w:ascii="Times New Roman" w:hAnsi="Times New Roman"/>
                <w:kern w:val="0"/>
                <w:sz w:val="20"/>
                <w:szCs w:val="20"/>
              </w:rPr>
              <w:t>Мун</w:t>
            </w:r>
          </w:p>
        </w:tc>
      </w:tr>
      <w:tr>
        <w:trPr>
          <w:trHeight w:val="22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Кочковский р-н</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2</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nos" w:ascii="Times New Roman" w:hAnsi="Times New Roman"/>
                <w:kern w:val="0"/>
                <w:sz w:val="20"/>
                <w:szCs w:val="20"/>
              </w:rPr>
              <w:t>-</w:t>
            </w:r>
          </w:p>
        </w:tc>
      </w:tr>
      <w:tr>
        <w:trPr>
          <w:trHeight w:val="189"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Краснозерский р-н</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nos" w:ascii="Times New Roman" w:hAnsi="Times New Roman"/>
                <w:kern w:val="0"/>
                <w:sz w:val="20"/>
                <w:szCs w:val="20"/>
              </w:rPr>
              <w:t>4</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nos" w:ascii="Times New Roman" w:hAnsi="Times New Roman"/>
                <w:kern w:val="0"/>
                <w:sz w:val="20"/>
                <w:szCs w:val="20"/>
              </w:rPr>
              <w:t>4</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mes New Roman" w:ascii="Times New Roman" w:hAnsi="Times New Roman"/>
                <w:kern w:val="0"/>
                <w:sz w:val="20"/>
                <w:szCs w:val="20"/>
              </w:rPr>
              <w:t>-</w:t>
            </w:r>
          </w:p>
        </w:tc>
      </w:tr>
      <w:tr>
        <w:trPr>
          <w:trHeight w:val="24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Куйбышевский р-н</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4</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3</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mes New Roman" w:ascii="Times New Roman" w:hAnsi="Times New Roman"/>
                <w:kern w:val="0"/>
                <w:sz w:val="20"/>
                <w:szCs w:val="20"/>
              </w:rPr>
              <w:t>-</w:t>
            </w:r>
          </w:p>
        </w:tc>
      </w:tr>
      <w:tr>
        <w:trPr>
          <w:trHeight w:val="113"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Купинский р-н</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5</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nos" w:ascii="Times New Roman" w:hAnsi="Times New Roman"/>
                <w:kern w:val="0"/>
                <w:sz w:val="20"/>
                <w:szCs w:val="20"/>
              </w:rPr>
              <w:t>4</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nos" w:ascii="Times New Roman" w:hAnsi="Times New Roman"/>
                <w:kern w:val="0"/>
                <w:sz w:val="20"/>
                <w:szCs w:val="20"/>
              </w:rPr>
              <w:t>10</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nos" w:ascii="Times New Roman" w:hAnsi="Times New Roman"/>
                <w:kern w:val="0"/>
                <w:sz w:val="20"/>
                <w:szCs w:val="20"/>
              </w:rPr>
              <w:t>8</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5</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nos" w:ascii="Times New Roman" w:hAnsi="Times New Roman"/>
                <w:kern w:val="0"/>
                <w:sz w:val="20"/>
                <w:szCs w:val="20"/>
              </w:rPr>
              <w:t>Мун</w:t>
            </w:r>
          </w:p>
        </w:tc>
      </w:tr>
      <w:tr>
        <w:trPr>
          <w:trHeight w:val="211"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Кыштовский р-н</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nos" w:ascii="Times New Roman" w:hAnsi="Times New Roman"/>
                <w:kern w:val="0"/>
                <w:sz w:val="20"/>
                <w:szCs w:val="20"/>
                <w:lang w:val="en-US"/>
              </w:rPr>
              <w:t>1</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nos" w:ascii="Times New Roman" w:hAnsi="Times New Roman"/>
                <w:kern w:val="0"/>
                <w:sz w:val="20"/>
                <w:szCs w:val="20"/>
              </w:rPr>
              <w:t>1</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mes New Roman" w:ascii="Times New Roman" w:hAnsi="Times New Roman"/>
                <w:kern w:val="0"/>
                <w:sz w:val="20"/>
                <w:szCs w:val="20"/>
              </w:rPr>
              <w:t>-</w:t>
            </w:r>
          </w:p>
        </w:tc>
      </w:tr>
      <w:tr>
        <w:trPr>
          <w:trHeight w:val="22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Мошковский р-н</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3</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cs="Times New Roman"/>
                <w:color w:val="C00000"/>
                <w:sz w:val="20"/>
                <w:szCs w:val="20"/>
              </w:rPr>
            </w:pPr>
            <w:r>
              <w:rPr>
                <w:rFonts w:cs="Times New Roman" w:ascii="Times New Roman" w:hAnsi="Times New Roman"/>
                <w:color w:val="C00000"/>
                <w:sz w:val="20"/>
                <w:szCs w:val="20"/>
              </w:rPr>
            </w:r>
          </w:p>
        </w:tc>
      </w:tr>
      <w:tr>
        <w:trPr>
          <w:trHeight w:val="237"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Новосибирский р-н</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8</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5</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mes New Roman" w:ascii="Times New Roman" w:hAnsi="Times New Roman"/>
                <w:kern w:val="0"/>
                <w:sz w:val="20"/>
                <w:szCs w:val="20"/>
              </w:rPr>
              <w:t>Мун</w:t>
            </w:r>
          </w:p>
        </w:tc>
      </w:tr>
      <w:tr>
        <w:trPr>
          <w:trHeight w:val="229"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Ордынский р-н</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21</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17</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mes New Roman" w:ascii="Times New Roman" w:hAnsi="Times New Roman"/>
                <w:kern w:val="0"/>
                <w:sz w:val="20"/>
                <w:szCs w:val="20"/>
              </w:rPr>
              <w:t>Мун.</w:t>
            </w:r>
          </w:p>
        </w:tc>
      </w:tr>
      <w:tr>
        <w:trPr>
          <w:trHeight w:val="218"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Северный р-н</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0</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0</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mes New Roman" w:ascii="Times New Roman" w:hAnsi="Times New Roman"/>
                <w:kern w:val="0"/>
                <w:sz w:val="20"/>
                <w:szCs w:val="20"/>
              </w:rPr>
              <w:t>-</w:t>
            </w:r>
          </w:p>
        </w:tc>
      </w:tr>
      <w:tr>
        <w:trPr>
          <w:trHeight w:val="217"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Сузунский р-н</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2</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nos" w:ascii="Times New Roman" w:hAnsi="Times New Roman"/>
                <w:kern w:val="0"/>
                <w:sz w:val="20"/>
                <w:szCs w:val="20"/>
              </w:rPr>
              <w:t>2</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12</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nos" w:ascii="Times New Roman" w:hAnsi="Times New Roman"/>
                <w:kern w:val="0"/>
                <w:sz w:val="20"/>
                <w:szCs w:val="20"/>
              </w:rPr>
              <w:t>9</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mes New Roman" w:ascii="Times New Roman" w:hAnsi="Times New Roman"/>
                <w:kern w:val="0"/>
                <w:sz w:val="20"/>
                <w:szCs w:val="20"/>
              </w:rPr>
              <w:t>Мун</w:t>
            </w:r>
          </w:p>
        </w:tc>
      </w:tr>
      <w:tr>
        <w:trPr>
          <w:trHeight w:val="113"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Тогучинский р-н</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8</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5</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mes New Roman" w:ascii="Times New Roman" w:hAnsi="Times New Roman"/>
                <w:kern w:val="0"/>
                <w:sz w:val="20"/>
                <w:szCs w:val="20"/>
              </w:rPr>
              <w:t>Мун</w:t>
            </w:r>
          </w:p>
        </w:tc>
      </w:tr>
      <w:tr>
        <w:trPr>
          <w:trHeight w:val="233"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Убинский р-н</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5</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4</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mes New Roman" w:ascii="Times New Roman" w:hAnsi="Times New Roman"/>
                <w:kern w:val="0"/>
                <w:sz w:val="20"/>
                <w:szCs w:val="20"/>
              </w:rPr>
              <w:t>Мун.</w:t>
            </w:r>
          </w:p>
        </w:tc>
      </w:tr>
      <w:tr>
        <w:trPr>
          <w:trHeight w:val="20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Усть-Таркский р-н</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0</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0</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mes New Roman" w:ascii="Times New Roman" w:hAnsi="Times New Roman"/>
                <w:kern w:val="0"/>
                <w:sz w:val="20"/>
                <w:szCs w:val="20"/>
              </w:rPr>
              <w:t>-</w:t>
            </w:r>
          </w:p>
        </w:tc>
      </w:tr>
      <w:tr>
        <w:trPr>
          <w:trHeight w:val="233"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Чановский р-н</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2</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2</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mes New Roman" w:ascii="Times New Roman" w:hAnsi="Times New Roman"/>
                <w:kern w:val="0"/>
                <w:sz w:val="20"/>
                <w:szCs w:val="20"/>
              </w:rPr>
              <w:t>-</w:t>
            </w:r>
          </w:p>
        </w:tc>
      </w:tr>
      <w:tr>
        <w:trPr>
          <w:trHeight w:val="232"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Черепановский р-н</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2</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2</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12</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12</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nos" w:ascii="Times New Roman" w:hAnsi="Times New Roman"/>
                <w:kern w:val="0"/>
                <w:sz w:val="20"/>
                <w:szCs w:val="20"/>
              </w:rPr>
              <w:t>2</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mes New Roman" w:ascii="Times New Roman" w:hAnsi="Times New Roman"/>
                <w:kern w:val="0"/>
                <w:sz w:val="20"/>
                <w:szCs w:val="20"/>
              </w:rPr>
              <w:t>-</w:t>
            </w:r>
          </w:p>
        </w:tc>
      </w:tr>
      <w:tr>
        <w:trPr>
          <w:trHeight w:val="18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Чистоозерный р-н</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2"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mes New Roman" w:ascii="Times New Roman" w:hAnsi="Times New Roman"/>
                <w:kern w:val="0"/>
                <w:sz w:val="20"/>
                <w:szCs w:val="20"/>
              </w:rPr>
              <w:t>-</w:t>
            </w:r>
          </w:p>
        </w:tc>
      </w:tr>
      <w:tr>
        <w:trPr>
          <w:trHeight w:val="178"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rPr>
            </w:pPr>
            <w:r>
              <w:rPr>
                <w:rFonts w:cs="Times New Roman" w:ascii="Times New Roman" w:hAnsi="Times New Roman"/>
                <w:sz w:val="20"/>
                <w:szCs w:val="20"/>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color w:themeColor="text1" w:val="000000"/>
                <w:kern w:val="0"/>
                <w:sz w:val="20"/>
                <w:szCs w:val="20"/>
              </w:rPr>
              <w:t>Чулымский р-н</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2</w:t>
            </w:r>
          </w:p>
        </w:tc>
        <w:tc>
          <w:tcPr>
            <w:tcW w:w="995"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11</w:t>
            </w:r>
          </w:p>
        </w:tc>
        <w:tc>
          <w:tcPr>
            <w:tcW w:w="850"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6</w:t>
            </w:r>
          </w:p>
        </w:tc>
        <w:tc>
          <w:tcPr>
            <w:tcW w:w="85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2</w:t>
            </w:r>
          </w:p>
        </w:tc>
        <w:tc>
          <w:tcPr>
            <w:tcW w:w="991" w:type="dxa"/>
            <w:tcBorders>
              <w:left w:val="single" w:sz="4" w:space="0" w:color="000000"/>
              <w:bottom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858"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rFonts w:ascii="Times New Roman" w:hAnsi="Times New Roman"/>
                <w:sz w:val="24"/>
              </w:rPr>
            </w:pPr>
            <w:r>
              <w:rPr>
                <w:rFonts w:cs="Times New Roman" w:ascii="Times New Roman" w:hAnsi="Times New Roman"/>
                <w:kern w:val="0"/>
                <w:sz w:val="20"/>
                <w:szCs w:val="20"/>
              </w:rPr>
              <w:t>-</w:t>
            </w:r>
          </w:p>
        </w:tc>
        <w:tc>
          <w:tcPr>
            <w:tcW w:w="702" w:type="dxa"/>
            <w:tcBorders>
              <w:left w:val="single" w:sz="4" w:space="0" w:color="000000"/>
              <w:bottom w:val="single" w:sz="4" w:space="0" w:color="000000"/>
              <w:right w:val="single" w:sz="4" w:space="0" w:color="000000"/>
            </w:tcBorders>
            <w:vAlign w:val="bottom"/>
          </w:tcPr>
          <w:p>
            <w:pPr>
              <w:pStyle w:val="Normal"/>
              <w:widowControl w:val="false"/>
              <w:spacing w:before="0" w:after="0"/>
              <w:jc w:val="center"/>
              <w:rPr>
                <w:rFonts w:ascii="Times New Roman" w:hAnsi="Times New Roman"/>
                <w:sz w:val="24"/>
              </w:rPr>
            </w:pPr>
            <w:r>
              <w:rPr>
                <w:rFonts w:cs="Times New Roman" w:ascii="Times New Roman" w:hAnsi="Times New Roman"/>
                <w:kern w:val="0"/>
                <w:sz w:val="20"/>
                <w:szCs w:val="20"/>
              </w:rPr>
              <w:t>-</w:t>
            </w:r>
          </w:p>
        </w:tc>
      </w:tr>
      <w:tr>
        <w:trPr>
          <w:trHeight w:val="331"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bCs/>
                <w:sz w:val="20"/>
                <w:szCs w:val="20"/>
              </w:rPr>
            </w:pPr>
            <w:r>
              <w:rPr>
                <w:rFonts w:cs="Times New Roman" w:ascii="Times New Roman" w:hAnsi="Times New Roman"/>
                <w:bCs/>
                <w:sz w:val="20"/>
                <w:szCs w:val="20"/>
              </w:rPr>
            </w:r>
            <w:bookmarkStart w:id="1" w:name="_GoBack111"/>
            <w:bookmarkStart w:id="2" w:name="_GoBack111"/>
            <w:bookmarkEnd w:id="2"/>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sz w:val="24"/>
              </w:rPr>
            </w:pPr>
            <w:r>
              <w:rPr>
                <w:rFonts w:cs="Tinos" w:ascii="Times New Roman" w:hAnsi="Times New Roman"/>
                <w:b/>
                <w:bCs/>
                <w:kern w:val="0"/>
                <w:sz w:val="20"/>
                <w:szCs w:val="20"/>
              </w:rPr>
              <w:t>Итого:</w:t>
            </w:r>
          </w:p>
        </w:tc>
        <w:tc>
          <w:tcPr>
            <w:tcW w:w="9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4"/>
              </w:rPr>
            </w:pPr>
            <w:r>
              <w:rPr>
                <w:rFonts w:cs="Tinos" w:ascii="Times New Roman" w:hAnsi="Times New Roman"/>
                <w:b/>
                <w:bCs/>
                <w:kern w:val="0"/>
                <w:sz w:val="20"/>
                <w:szCs w:val="20"/>
              </w:rPr>
              <w:t>25</w:t>
            </w:r>
          </w:p>
        </w:tc>
        <w:tc>
          <w:tcPr>
            <w:tcW w:w="995" w:type="dxa"/>
            <w:tcBorders>
              <w:left w:val="single" w:sz="4" w:space="0" w:color="000000"/>
              <w:bottom w:val="single" w:sz="4" w:space="0" w:color="000000"/>
            </w:tcBorders>
            <w:vAlign w:val="center"/>
          </w:tcPr>
          <w:p>
            <w:pPr>
              <w:pStyle w:val="Normal"/>
              <w:widowControl w:val="false"/>
              <w:spacing w:before="0" w:after="0"/>
              <w:jc w:val="center"/>
              <w:rPr>
                <w:rFonts w:ascii="Times New Roman" w:hAnsi="Times New Roman"/>
                <w:sz w:val="24"/>
              </w:rPr>
            </w:pPr>
            <w:r>
              <w:rPr>
                <w:rFonts w:cs="Tinos" w:ascii="Times New Roman" w:hAnsi="Times New Roman"/>
                <w:b/>
                <w:bCs/>
                <w:kern w:val="0"/>
                <w:sz w:val="20"/>
                <w:szCs w:val="20"/>
              </w:rPr>
              <w:t>22</w:t>
            </w:r>
          </w:p>
        </w:tc>
        <w:tc>
          <w:tcPr>
            <w:tcW w:w="992" w:type="dxa"/>
            <w:tcBorders>
              <w:left w:val="single" w:sz="4" w:space="0" w:color="000000"/>
              <w:bottom w:val="single" w:sz="4" w:space="0" w:color="000000"/>
            </w:tcBorders>
            <w:vAlign w:val="center"/>
          </w:tcPr>
          <w:p>
            <w:pPr>
              <w:pStyle w:val="Normal"/>
              <w:widowControl w:val="false"/>
              <w:spacing w:before="0" w:after="0"/>
              <w:jc w:val="center"/>
              <w:rPr>
                <w:rFonts w:ascii="Times New Roman" w:hAnsi="Times New Roman"/>
                <w:sz w:val="24"/>
              </w:rPr>
            </w:pPr>
            <w:r>
              <w:rPr>
                <w:rFonts w:cs="Tinos" w:ascii="Times New Roman" w:hAnsi="Times New Roman"/>
                <w:b/>
                <w:bCs/>
                <w:kern w:val="0"/>
                <w:sz w:val="20"/>
                <w:szCs w:val="20"/>
              </w:rPr>
              <w:t>208</w:t>
            </w:r>
          </w:p>
        </w:tc>
        <w:tc>
          <w:tcPr>
            <w:tcW w:w="850" w:type="dxa"/>
            <w:tcBorders>
              <w:left w:val="single" w:sz="4" w:space="0" w:color="000000"/>
              <w:bottom w:val="single" w:sz="4" w:space="0" w:color="000000"/>
            </w:tcBorders>
            <w:vAlign w:val="center"/>
          </w:tcPr>
          <w:p>
            <w:pPr>
              <w:pStyle w:val="Normal"/>
              <w:widowControl w:val="false"/>
              <w:spacing w:before="0" w:after="0"/>
              <w:jc w:val="center"/>
              <w:rPr>
                <w:rFonts w:ascii="Times New Roman" w:hAnsi="Times New Roman"/>
                <w:sz w:val="24"/>
              </w:rPr>
            </w:pPr>
            <w:r>
              <w:rPr>
                <w:rFonts w:cs="Times New Roman" w:ascii="Times New Roman" w:hAnsi="Times New Roman"/>
                <w:b/>
                <w:bCs/>
                <w:kern w:val="0"/>
                <w:sz w:val="20"/>
                <w:szCs w:val="20"/>
              </w:rPr>
              <w:t>161</w:t>
            </w:r>
          </w:p>
        </w:tc>
        <w:tc>
          <w:tcPr>
            <w:tcW w:w="851" w:type="dxa"/>
            <w:tcBorders>
              <w:left w:val="single" w:sz="4" w:space="0" w:color="000000"/>
              <w:bottom w:val="single" w:sz="4" w:space="0" w:color="000000"/>
            </w:tcBorders>
            <w:vAlign w:val="center"/>
          </w:tcPr>
          <w:p>
            <w:pPr>
              <w:pStyle w:val="Normal"/>
              <w:widowControl w:val="false"/>
              <w:spacing w:before="0" w:after="0"/>
              <w:jc w:val="center"/>
              <w:rPr>
                <w:rFonts w:ascii="Times New Roman" w:hAnsi="Times New Roman"/>
                <w:sz w:val="24"/>
              </w:rPr>
            </w:pPr>
            <w:r>
              <w:rPr>
                <w:rFonts w:cs="Tinos" w:ascii="Times New Roman" w:hAnsi="Times New Roman"/>
                <w:b/>
                <w:bCs/>
                <w:kern w:val="0"/>
                <w:sz w:val="20"/>
                <w:szCs w:val="20"/>
              </w:rPr>
              <w:t>21</w:t>
            </w:r>
          </w:p>
        </w:tc>
        <w:tc>
          <w:tcPr>
            <w:tcW w:w="991" w:type="dxa"/>
            <w:tcBorders>
              <w:left w:val="single" w:sz="4" w:space="0" w:color="000000"/>
              <w:bottom w:val="single" w:sz="4" w:space="0" w:color="000000"/>
            </w:tcBorders>
            <w:vAlign w:val="center"/>
          </w:tcPr>
          <w:p>
            <w:pPr>
              <w:pStyle w:val="Normal"/>
              <w:widowControl w:val="false"/>
              <w:spacing w:before="0" w:after="0"/>
              <w:jc w:val="center"/>
              <w:rPr>
                <w:rFonts w:ascii="Times New Roman" w:hAnsi="Times New Roman"/>
                <w:sz w:val="24"/>
              </w:rPr>
            </w:pPr>
            <w:r>
              <w:rPr>
                <w:rFonts w:cs="Tinos" w:ascii="Times New Roman" w:hAnsi="Times New Roman"/>
                <w:b/>
                <w:bCs/>
                <w:kern w:val="0"/>
                <w:sz w:val="20"/>
                <w:szCs w:val="20"/>
              </w:rPr>
              <w:t>2</w:t>
            </w:r>
          </w:p>
        </w:tc>
        <w:tc>
          <w:tcPr>
            <w:tcW w:w="85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4"/>
              </w:rPr>
            </w:pPr>
            <w:r>
              <w:rPr>
                <w:rFonts w:cs="Tinos" w:ascii="Times New Roman" w:hAnsi="Times New Roman"/>
                <w:b/>
                <w:bCs/>
                <w:kern w:val="0"/>
                <w:sz w:val="20"/>
                <w:szCs w:val="20"/>
              </w:rPr>
              <w:t>2</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4"/>
              </w:rPr>
            </w:pPr>
            <w:r>
              <w:rPr>
                <w:rFonts w:cs="Tinos" w:ascii="Times New Roman" w:hAnsi="Times New Roman"/>
                <w:b/>
                <w:bCs/>
                <w:kern w:val="0"/>
                <w:sz w:val="20"/>
                <w:szCs w:val="20"/>
              </w:rPr>
              <w:t>13</w:t>
            </w:r>
          </w:p>
        </w:tc>
      </w:tr>
    </w:tbl>
    <w:p>
      <w:pPr>
        <w:pStyle w:val="Normal"/>
        <w:tabs>
          <w:tab w:val="clear" w:pos="720"/>
          <w:tab w:val="left" w:pos="0" w:leader="none"/>
        </w:tabs>
        <w:ind w:firstLine="567"/>
        <w:jc w:val="both"/>
        <w:rPr>
          <w:b/>
          <w:color w:val="000000"/>
          <w:sz w:val="28"/>
          <w:szCs w:val="28"/>
          <w:highlight w:val="yellow"/>
        </w:rPr>
      </w:pPr>
      <w:r>
        <w:rPr>
          <w:b/>
          <w:color w:val="000000"/>
          <w:sz w:val="28"/>
          <w:szCs w:val="28"/>
          <w:highlight w:val="yellow"/>
        </w:rPr>
      </w:r>
    </w:p>
    <w:p>
      <w:pPr>
        <w:pStyle w:val="Normal"/>
        <w:tabs>
          <w:tab w:val="clear" w:pos="720"/>
          <w:tab w:val="left" w:pos="0" w:leader="none"/>
        </w:tabs>
        <w:ind w:firstLine="567"/>
        <w:jc w:val="both"/>
        <w:rPr>
          <w:highlight w:val="none"/>
          <w:shd w:fill="auto" w:val="clear"/>
        </w:rPr>
      </w:pPr>
      <w:r>
        <w:rPr>
          <w:rFonts w:cs="Times New Roman" w:ascii="Times New Roman" w:hAnsi="Times New Roman"/>
          <w:b/>
          <w:color w:val="000000"/>
          <w:sz w:val="28"/>
          <w:szCs w:val="28"/>
          <w:shd w:fill="auto" w:val="clear"/>
        </w:rPr>
        <w:t>1.6. Геомагнитная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Стабильная.</w:t>
      </w:r>
    </w:p>
    <w:p>
      <w:pPr>
        <w:pStyle w:val="Normal"/>
        <w:ind w:firstLine="567"/>
        <w:jc w:val="both"/>
        <w:rPr>
          <w:color w:val="000000"/>
          <w:highlight w:val="none"/>
          <w:shd w:fill="auto" w:val="clear"/>
        </w:rPr>
      </w:pPr>
      <w:r>
        <w:rPr>
          <w:color w:val="000000"/>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1.7. Сейсмическая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Стабильная. За прошедшие сутки на территории НСО сейсмических событий магнитудой 3 и более не зарегистрировано.</w:t>
      </w:r>
    </w:p>
    <w:p>
      <w:pPr>
        <w:pStyle w:val="Normal"/>
        <w:ind w:firstLine="567"/>
        <w:jc w:val="both"/>
        <w:rPr>
          <w:color w:val="auto"/>
          <w:highlight w:val="none"/>
          <w:shd w:fill="FFFF00" w:val="clear"/>
        </w:rPr>
      </w:pPr>
      <w:r>
        <w:rPr>
          <w:color w:val="00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1.8. Санитарно-эпидемическая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Стабильная.</w:t>
      </w:r>
    </w:p>
    <w:p>
      <w:pPr>
        <w:pStyle w:val="Normal"/>
        <w:ind w:firstLine="567"/>
        <w:jc w:val="both"/>
        <w:rPr>
          <w:highlight w:val="none"/>
          <w:shd w:fill="auto" w:val="clear"/>
        </w:rPr>
      </w:pPr>
      <w:r>
        <w:rPr>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1.9. Эпизоотическая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highlight w:val="none"/>
          <w:shd w:fill="auto" w:val="clear"/>
        </w:rPr>
      </w:pPr>
      <w:r>
        <w:rPr>
          <w:rFonts w:eastAsia="Times New Roman" w:cs="Times New Roman" w:ascii="Times New Roman" w:hAnsi="Times New Roman"/>
          <w:color w:val="000000"/>
          <w:sz w:val="28"/>
          <w:szCs w:val="28"/>
          <w:shd w:fill="auto" w:val="clear"/>
          <w:lang w:eastAsia="ru-RU"/>
        </w:rPr>
        <w:t>С 27.03.2025 по 25.05.2025 на территории села Новолокти Гилевского сельсовета Искитимского района Новосибирской области ограничительные мероприятия (карантин) по бешенству.</w:t>
      </w:r>
    </w:p>
    <w:p>
      <w:pPr>
        <w:pStyle w:val="Normal"/>
        <w:ind w:firstLine="567"/>
        <w:jc w:val="both"/>
        <w:rPr>
          <w:color w:val="000000"/>
          <w:highlight w:val="none"/>
          <w:shd w:fill="FFFF00" w:val="clear"/>
        </w:rPr>
      </w:pPr>
      <w:r>
        <w:rPr>
          <w:color w:val="000000"/>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1.10. Пожарная обстановка.</w:t>
      </w:r>
    </w:p>
    <w:p>
      <w:pPr>
        <w:pStyle w:val="Normal"/>
        <w:widowControl/>
        <w:suppressAutoHyphens w:val="true"/>
        <w:bidi w:val="0"/>
        <w:spacing w:before="0" w:after="0"/>
        <w:ind w:firstLine="567" w:left="0" w:right="0"/>
        <w:jc w:val="both"/>
        <w:rPr>
          <w:highlight w:val="none"/>
          <w:shd w:fill="FFFF00" w:val="clear"/>
        </w:rPr>
      </w:pPr>
      <w:r>
        <w:rPr>
          <w:rFonts w:cs="Times New Roman" w:ascii="Times New Roman" w:hAnsi="Times New Roman"/>
          <w:color w:val="000000"/>
          <w:sz w:val="28"/>
          <w:szCs w:val="28"/>
          <w:shd w:fill="auto" w:val="clear"/>
        </w:rPr>
        <w:t xml:space="preserve">За прошедшие сутки на территории области зарегистрировано 25 техногенных пожаров </w:t>
      </w:r>
      <w:r>
        <w:rPr>
          <w:rFonts w:eastAsia="Arial" w:cs="Times New Roman" w:ascii="Times New Roman" w:hAnsi="Times New Roman"/>
          <w:color w:val="000000"/>
          <w:kern w:val="0"/>
          <w:sz w:val="28"/>
          <w:szCs w:val="28"/>
          <w:shd w:fill="auto" w:val="clear"/>
          <w:lang w:val="ru-RU" w:eastAsia="zh-CN" w:bidi="ar-SA"/>
        </w:rPr>
        <w:t xml:space="preserve">(г. Новосибирск: Советский(2), </w:t>
      </w:r>
      <w:r>
        <w:rPr>
          <w:rFonts w:eastAsia="Arial" w:cs="Times New Roman" w:ascii="Times New Roman" w:hAnsi="Times New Roman" w:eastAsiaTheme="minorEastAsia"/>
          <w:color w:val="000000"/>
          <w:sz w:val="28"/>
          <w:szCs w:val="28"/>
          <w:shd w:fill="auto" w:val="clear"/>
        </w:rPr>
        <w:t>Ленинский(3), Октябрьски</w:t>
      </w:r>
      <w:r>
        <w:rPr>
          <w:rFonts w:eastAsia="Arial" w:cs="Times New Roman" w:ascii="Times New Roman" w:hAnsi="Times New Roman" w:eastAsiaTheme="minorEastAsia"/>
          <w:color w:val="000000"/>
          <w:kern w:val="0"/>
          <w:sz w:val="28"/>
          <w:szCs w:val="28"/>
          <w:shd w:fill="auto" w:val="clear"/>
          <w:lang w:val="ru-RU" w:eastAsia="zh-CN" w:bidi="ar-SA"/>
        </w:rPr>
        <w:t xml:space="preserve">й районы, </w:t>
      </w:r>
      <w:r>
        <w:rPr>
          <w:rFonts w:eastAsia="Arial" w:cs="Times New Roman" w:ascii="Times New Roman" w:hAnsi="Times New Roman"/>
          <w:color w:val="000000"/>
          <w:kern w:val="0"/>
          <w:sz w:val="28"/>
          <w:szCs w:val="28"/>
          <w:shd w:fill="auto" w:val="clear"/>
          <w:lang w:val="ru-RU" w:eastAsia="zh-CN" w:bidi="ar-SA"/>
        </w:rPr>
        <w:t>Новосибирский район с. Криводановка с. Кудряшовский п. Двуречье п. Озерный, Ордынский район д. Новый Шарап, Искитимский район г. Искитим</w:t>
      </w:r>
      <w:r>
        <w:rPr>
          <w:rFonts w:eastAsia="Arial" w:cs="Times New Roman" w:ascii="Times New Roman" w:hAnsi="Times New Roman" w:eastAsiaTheme="minorEastAsia"/>
          <w:color w:val="000000"/>
          <w:kern w:val="0"/>
          <w:sz w:val="28"/>
          <w:szCs w:val="28"/>
          <w:shd w:fill="auto" w:val="clear"/>
          <w:lang w:val="ru-RU" w:eastAsia="zh-CN" w:bidi="ar-SA"/>
        </w:rPr>
        <w:t xml:space="preserve"> р.п. Линево(2) д. Старососедово, </w:t>
      </w:r>
      <w:r>
        <w:rPr>
          <w:rFonts w:eastAsia="Arial" w:cs="Times New Roman" w:ascii="Times New Roman" w:hAnsi="Times New Roman"/>
          <w:color w:val="000000"/>
          <w:kern w:val="0"/>
          <w:sz w:val="28"/>
          <w:szCs w:val="28"/>
          <w:shd w:fill="auto" w:val="clear"/>
          <w:lang w:val="ru-RU" w:eastAsia="zh-CN" w:bidi="ar-SA"/>
        </w:rPr>
        <w:t>Чулымский район п. Воздвиженский, Черепановский район п.г.т. Дорогино с. Шурыгино, Колыванский район р.п. Колывань, Куйбышевский район г. Куйбышев, Венгеровский район с. Венгерово, Баганский район с. Савкино, Купинский район с. Рождественка,</w:t>
      </w:r>
      <w:r>
        <w:rPr>
          <w:rFonts w:eastAsia="Arial" w:cs="Times New Roman" w:ascii="Times New Roman" w:hAnsi="Times New Roman"/>
          <w:b/>
          <w:color w:val="000000"/>
          <w:kern w:val="0"/>
          <w:sz w:val="28"/>
          <w:szCs w:val="28"/>
          <w:shd w:fill="auto" w:val="clear"/>
          <w:lang w:val="ru-RU" w:eastAsia="zh-CN" w:bidi="ar-SA"/>
        </w:rPr>
        <w:t xml:space="preserve"> </w:t>
      </w:r>
      <w:r>
        <w:rPr>
          <w:rFonts w:eastAsia="Arial" w:cs="Times New Roman" w:ascii="Times New Roman" w:hAnsi="Times New Roman"/>
          <w:color w:val="000000"/>
          <w:kern w:val="0"/>
          <w:sz w:val="28"/>
          <w:szCs w:val="28"/>
          <w:shd w:fill="auto" w:val="clear"/>
          <w:lang w:val="ru-RU" w:eastAsia="zh-CN" w:bidi="ar-SA"/>
        </w:rPr>
        <w:t xml:space="preserve">Каргатский район с. Первотроицк,  Карасукский муниципальный округ с. Хорошее, </w:t>
      </w:r>
      <w:r>
        <w:rPr>
          <w:rFonts w:cs="Times New Roman" w:ascii="Times New Roman" w:hAnsi="Times New Roman"/>
          <w:color w:val="000000"/>
          <w:sz w:val="28"/>
          <w:szCs w:val="28"/>
          <w:shd w:fill="auto" w:val="clear"/>
        </w:rPr>
        <w:t>из них 4 в жилом секторе, погибших и травмированных нет.</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Причины пожаров, виновные лица и материальный ущерб устанавливаются.</w:t>
      </w:r>
    </w:p>
    <w:p>
      <w:pPr>
        <w:pStyle w:val="Normal"/>
        <w:ind w:firstLine="567"/>
        <w:jc w:val="both"/>
        <w:rPr>
          <w:color w:val="FF0000"/>
          <w:sz w:val="20"/>
          <w:szCs w:val="20"/>
          <w:highlight w:val="none"/>
          <w:shd w:fill="FFFF00" w:val="clear"/>
        </w:rPr>
      </w:pPr>
      <w:r>
        <w:rPr>
          <w:color w:val="FF0000"/>
          <w:sz w:val="20"/>
          <w:szCs w:val="2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1.11. Обстановка на объектах энергетики.</w:t>
      </w:r>
    </w:p>
    <w:p>
      <w:pPr>
        <w:pStyle w:val="Normal"/>
        <w:ind w:firstLine="567"/>
        <w:jc w:val="both"/>
        <w:rPr>
          <w:highlight w:val="none"/>
          <w:shd w:fill="auto" w:val="clear"/>
        </w:rPr>
      </w:pPr>
      <w:r>
        <w:rPr>
          <w:rFonts w:eastAsia="Tahoma" w:cs="Times New Roman" w:ascii="Times New Roman" w:hAnsi="Times New Roman"/>
          <w:color w:val="000000"/>
          <w:sz w:val="28"/>
          <w:szCs w:val="28"/>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color w:val="000000"/>
          <w:sz w:val="20"/>
          <w:szCs w:val="20"/>
          <w:highlight w:val="none"/>
          <w:shd w:fill="auto" w:val="clear"/>
        </w:rPr>
      </w:pPr>
      <w:r>
        <w:rPr>
          <w:color w:val="000000"/>
          <w:sz w:val="20"/>
          <w:szCs w:val="20"/>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auto" w:val="clear"/>
        </w:rPr>
      </w:pPr>
      <w:r>
        <w:rPr>
          <w:rFonts w:eastAsia="Tahoma" w:cs="Times New Roman" w:ascii="Times New Roman" w:hAnsi="Times New Roman"/>
          <w:bCs/>
          <w:color w:val="000000"/>
          <w:sz w:val="28"/>
          <w:szCs w:val="28"/>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1.13. Обстановка на водных объектах.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За прошедшие сутки на водных объектах происшествий не зарегистрировано.</w:t>
      </w:r>
    </w:p>
    <w:p>
      <w:pPr>
        <w:pStyle w:val="Normal"/>
        <w:ind w:firstLine="567"/>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t>С учётом оперативной обстановки и в соответствии с Планом проведения месячника безопасности людей на водных объектах в Новосибирской области в осенне-зимний период 2024-2025 годов организовано проведение акции «Ледоход».</w:t>
      </w:r>
    </w:p>
    <w:p>
      <w:pPr>
        <w:pStyle w:val="Normal"/>
        <w:ind w:firstLine="567"/>
        <w:jc w:val="both"/>
        <w:rPr>
          <w:color w:val="FF0000"/>
          <w:highlight w:val="none"/>
          <w:shd w:fill="FFFF00" w:val="clear"/>
        </w:rPr>
      </w:pPr>
      <w:r>
        <w:rPr>
          <w:color w:val="FF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1.14. Обстановка на дорогах.</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 xml:space="preserve">На дорогах области за прошедшие сутки зарегистрировано 5 ДТП, в результате которых погибших нет, 8 </w:t>
      </w:r>
      <w:r>
        <w:rPr>
          <w:rFonts w:eastAsia="Arial" w:cs="Times New Roman" w:ascii="Times New Roman" w:hAnsi="Times New Roman"/>
          <w:bCs/>
          <w:color w:val="000000"/>
          <w:kern w:val="0"/>
          <w:sz w:val="28"/>
          <w:szCs w:val="28"/>
          <w:shd w:fill="auto" w:val="clear"/>
          <w:lang w:val="ru-RU" w:eastAsia="zh-CN" w:bidi="ar-SA"/>
        </w:rPr>
        <w:t>человек травмировано.</w:t>
      </w:r>
    </w:p>
    <w:p>
      <w:pPr>
        <w:pStyle w:val="Normal"/>
        <w:ind w:firstLine="567"/>
        <w:jc w:val="both"/>
        <w:rPr>
          <w:rFonts w:ascii="Times New Roman" w:hAnsi="Times New Roman" w:cs="Times New Roman"/>
          <w:bCs/>
          <w:color w:val="000000"/>
          <w:sz w:val="28"/>
          <w:szCs w:val="28"/>
          <w:highlight w:val="none"/>
          <w:shd w:fill="auto" w:val="clear"/>
        </w:rPr>
      </w:pPr>
      <w:r>
        <w:rPr>
          <w:rFonts w:cs="Times New Roman" w:ascii="Times New Roman" w:hAnsi="Times New Roman"/>
          <w:bCs/>
          <w:color w:val="000000"/>
          <w:sz w:val="28"/>
          <w:szCs w:val="28"/>
          <w:shd w:fill="auto" w:val="clear"/>
        </w:rPr>
        <w:t>В связи с неблагоприятными погодными условиями временно прекращено автобусное сообщение с 12 населенными пунктами по 10 маршрутам в Куйбышевском районе и Татарском муниципальном округе.</w:t>
      </w:r>
      <w:bookmarkStart w:id="3" w:name="_Hlk193454515"/>
      <w:bookmarkStart w:id="4" w:name="_Hlk193996016"/>
      <w:bookmarkStart w:id="5" w:name="_Hlk193564663"/>
      <w:r>
        <w:rPr>
          <w:rFonts w:cs="Times New Roman" w:ascii="Times New Roman" w:hAnsi="Times New Roman"/>
          <w:bCs/>
          <w:color w:val="000000"/>
          <w:sz w:val="28"/>
          <w:szCs w:val="28"/>
          <w:shd w:fill="auto" w:val="clear"/>
        </w:rPr>
        <w:t xml:space="preserve"> Отрезанных населенных пунктов нет, сообщение осуществляется автомобилями повышенной проходимости.</w:t>
      </w:r>
      <w:bookmarkEnd w:id="3"/>
      <w:bookmarkEnd w:id="4"/>
      <w:bookmarkEnd w:id="5"/>
    </w:p>
    <w:p>
      <w:pPr>
        <w:pStyle w:val="Normal"/>
        <w:ind w:firstLine="567"/>
        <w:jc w:val="both"/>
        <w:rPr>
          <w:rFonts w:ascii="Times New Roman" w:hAnsi="Times New Roman" w:cs="Times New Roman"/>
          <w:bCs/>
          <w:color w:val="000000"/>
          <w:sz w:val="28"/>
          <w:szCs w:val="28"/>
          <w:highlight w:val="none"/>
          <w:shd w:fill="auto" w:val="clear"/>
        </w:rPr>
      </w:pPr>
      <w:r>
        <w:rPr>
          <w:rFonts w:cs="Times New Roman" w:ascii="Times New Roman" w:hAnsi="Times New Roman"/>
          <w:bCs/>
          <w:color w:val="000000"/>
          <w:sz w:val="28"/>
          <w:szCs w:val="28"/>
          <w:shd w:fill="auto" w:val="clear"/>
        </w:rPr>
        <w:t>По состоянию на 08:00 07 апреля на контроле 1 перелив через автомобильную дорогу регионального значения (Н-1211, 1 км а/д Н-1212 - 1 км а/д 1206-объездная р.п. Коченево).  Глубина перелива 7 см (за сутки без изменений). Сотрудниками ДРСУ организован мониторинг, выставлены сигнальные вешки. Проезд на автомобильной технике осуществляется без ограничений, также имеются альтернативные пути объезда.</w:t>
      </w:r>
    </w:p>
    <w:p>
      <w:pPr>
        <w:pStyle w:val="Normal"/>
        <w:ind w:firstLine="567"/>
        <w:jc w:val="both"/>
        <w:rPr>
          <w:rFonts w:ascii="Times New Roman" w:hAnsi="Times New Roman" w:cs="Times New Roman"/>
          <w:bCs/>
          <w:color w:val="FF0000"/>
          <w:sz w:val="28"/>
          <w:szCs w:val="28"/>
          <w:highlight w:val="none"/>
          <w:shd w:fill="FFFF00" w:val="clear"/>
        </w:rPr>
      </w:pPr>
      <w:r>
        <w:rPr>
          <w:rFonts w:cs="Times New Roman" w:ascii="Times New Roman" w:hAnsi="Times New Roman"/>
          <w:bCs/>
          <w:color w:val="FF0000"/>
          <w:sz w:val="28"/>
          <w:szCs w:val="28"/>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 Прогноз чрезвычайных ситуаций и происшествий.</w:t>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2.1 Метеорологическая обстановка.</w:t>
      </w:r>
    </w:p>
    <w:p>
      <w:pPr>
        <w:pStyle w:val="Normal"/>
        <w:widowControl/>
        <w:suppressAutoHyphens w:val="true"/>
        <w:bidi w:val="0"/>
        <w:spacing w:before="0" w:after="0"/>
        <w:ind w:firstLine="624" w:left="0" w:right="0"/>
        <w:jc w:val="both"/>
        <w:rPr>
          <w:highlight w:val="none"/>
          <w:shd w:fill="auto" w:val="clear"/>
        </w:rPr>
      </w:pPr>
      <w:r>
        <w:rPr>
          <w:rFonts w:eastAsia="Arial" w:cs="Times New Roman" w:ascii="Times New Roman" w:hAnsi="Times New Roman"/>
          <w:b w:val="false"/>
          <w:bCs/>
          <w:i w:val="false"/>
          <w:caps w:val="false"/>
          <w:smallCaps w:val="false"/>
          <w:color w:val="000000"/>
          <w:spacing w:val="0"/>
          <w:kern w:val="0"/>
          <w:sz w:val="28"/>
          <w:szCs w:val="28"/>
          <w:shd w:fill="auto" w:val="clear"/>
          <w:lang w:val="ru-RU" w:eastAsia="zh-CN" w:bidi="ar-SA"/>
        </w:rPr>
        <w:t>Переменная облачность, местами небольшие дожди, по югу преимущественно без осадков.</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Ветер южный переходом на северо-восточный, 3-8 м/с, днем местами порывы до 13 м/с.</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Температура воздуха ночью +2, +7 °С, днём +14, +19 °С, при облачности +8, +13°С.</w:t>
      </w:r>
    </w:p>
    <w:p>
      <w:pPr>
        <w:pStyle w:val="Normal"/>
        <w:ind w:firstLine="567"/>
        <w:jc w:val="both"/>
        <w:rPr>
          <w:rFonts w:ascii="Times New Roman" w:hAnsi="Times New Roman" w:cs="Times New Roman"/>
          <w:bCs/>
          <w:color w:val="000000"/>
          <w:sz w:val="28"/>
          <w:szCs w:val="28"/>
          <w:highlight w:val="none"/>
          <w:shd w:fill="FFFF00" w:val="clear"/>
        </w:rPr>
      </w:pPr>
      <w:r>
        <w:rPr>
          <w:rFonts w:cs="Times New Roman" w:ascii="Times New Roman" w:hAnsi="Times New Roman"/>
          <w:bCs/>
          <w:color w:val="000000"/>
          <w:sz w:val="28"/>
          <w:szCs w:val="28"/>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2.2. Прогноз экологической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Метеоусловия не будут способствовать накоплению вредных примесей в воздухе города. Общий уровень загрязнения сохранится пониженный.</w:t>
      </w:r>
    </w:p>
    <w:p>
      <w:pPr>
        <w:pStyle w:val="Normal"/>
        <w:ind w:firstLine="567"/>
        <w:jc w:val="both"/>
        <w:rPr>
          <w:color w:val="000000"/>
          <w:highlight w:val="none"/>
          <w:shd w:fill="FFFF00" w:val="clear"/>
        </w:rPr>
      </w:pPr>
      <w:r>
        <w:rPr>
          <w:color w:val="00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2.3. Прогноз гидрологической обстановки.</w:t>
      </w:r>
    </w:p>
    <w:p>
      <w:pPr>
        <w:pStyle w:val="127"/>
        <w:widowControl/>
        <w:suppressAutoHyphens w:val="true"/>
        <w:bidi w:val="0"/>
        <w:spacing w:before="0" w:after="0"/>
        <w:ind w:firstLine="624" w:left="0" w:right="0"/>
        <w:jc w:val="both"/>
        <w:rPr>
          <w:highlight w:val="none"/>
          <w:shd w:fill="auto" w:val="clear"/>
        </w:rPr>
      </w:pPr>
      <w:r>
        <w:rPr>
          <w:rFonts w:eastAsia="Times New Roman"/>
          <w:bCs/>
          <w:color w:val="000000"/>
          <w:sz w:val="28"/>
          <w:szCs w:val="28"/>
          <w:shd w:fill="auto" w:val="clear"/>
          <w:lang w:eastAsia="ru-RU"/>
        </w:rPr>
        <w:t>Возникновение ЧС, связанных с опасными гидрологическими явлениями, маловероятно.</w:t>
      </w:r>
    </w:p>
    <w:p>
      <w:pPr>
        <w:pStyle w:val="Normal"/>
        <w:ind w:firstLine="567"/>
        <w:jc w:val="both"/>
        <w:rPr>
          <w:rFonts w:ascii="Times New Roman" w:hAnsi="Times New Roman" w:cs="Times New Roman"/>
          <w:color w:val="000000"/>
          <w:sz w:val="28"/>
          <w:szCs w:val="28"/>
          <w:highlight w:val="none"/>
          <w:shd w:fill="auto" w:val="clear"/>
          <w:lang w:eastAsia="ru-RU"/>
        </w:rPr>
      </w:pPr>
      <w:r>
        <w:rPr>
          <w:rFonts w:cs="Times New Roman" w:ascii="Times New Roman" w:hAnsi="Times New Roman"/>
          <w:color w:val="000000"/>
          <w:sz w:val="28"/>
          <w:szCs w:val="28"/>
          <w:shd w:fill="auto" w:val="clear"/>
          <w:lang w:eastAsia="ru-RU"/>
        </w:rPr>
        <w:t>Повышение среднесуточных температур и осадки в отдельных районах области в виде дождя, будут способствовать интенсивному снеготаянию и повышению уровня воды, а также разрушению ледового покрова на реках области, в результате возрастает вероятность подтопления пониженных участков местности, в том числе низководных мостов талыми водами и размыв дорог.</w:t>
      </w:r>
    </w:p>
    <w:p>
      <w:pPr>
        <w:pStyle w:val="Normal"/>
        <w:ind w:firstLine="567"/>
        <w:jc w:val="both"/>
        <w:rPr>
          <w:rFonts w:ascii="Times New Roman" w:hAnsi="Times New Roman" w:cs="Times New Roman"/>
          <w:color w:val="000000"/>
          <w:sz w:val="28"/>
          <w:szCs w:val="28"/>
          <w:highlight w:val="none"/>
          <w:shd w:fill="auto" w:val="clear"/>
          <w:lang w:eastAsia="ru-RU"/>
        </w:rPr>
      </w:pPr>
      <w:r>
        <w:rPr>
          <w:rFonts w:cs="Times New Roman" w:ascii="Times New Roman" w:hAnsi="Times New Roman"/>
          <w:color w:val="000000"/>
          <w:sz w:val="28"/>
          <w:szCs w:val="28"/>
          <w:shd w:fill="auto" w:val="clear"/>
          <w:lang w:eastAsia="ru-RU"/>
        </w:rPr>
        <w:t>Новосибирская ГЭС работает в штатном режиме. Сброс воды из Новосибирского водохранилища составит 2500 ± 50 м3/с, при этом уровень воды по гидропосту на р. Обь в городе Новосибирске ожидается в пределах 190 ± 10см</w:t>
      </w:r>
    </w:p>
    <w:p>
      <w:pPr>
        <w:pStyle w:val="Normal"/>
        <w:tabs>
          <w:tab w:val="clear" w:pos="720"/>
          <w:tab w:val="left" w:pos="0" w:leader="none"/>
        </w:tabs>
        <w:ind w:firstLine="567"/>
        <w:jc w:val="both"/>
        <w:rPr>
          <w:rFonts w:ascii="Times New Roman" w:hAnsi="Times New Roman" w:cs="Times New Roman"/>
          <w:b/>
          <w:color w:val="FF0000"/>
          <w:sz w:val="24"/>
          <w:szCs w:val="24"/>
          <w:highlight w:val="none"/>
          <w:shd w:fill="FFFF00" w:val="clear"/>
        </w:rPr>
      </w:pPr>
      <w:r>
        <w:rPr>
          <w:rFonts w:cs="Times New Roman" w:ascii="Times New Roman" w:hAnsi="Times New Roman"/>
          <w:b/>
          <w:color w:val="FF0000"/>
          <w:sz w:val="24"/>
          <w:szCs w:val="24"/>
          <w:shd w:fill="FFFF00" w:val="clear"/>
        </w:rPr>
      </w:r>
    </w:p>
    <w:p>
      <w:pPr>
        <w:pStyle w:val="Normal"/>
        <w:tabs>
          <w:tab w:val="clear" w:pos="720"/>
          <w:tab w:val="left" w:pos="0" w:leader="none"/>
        </w:tabs>
        <w:ind w:firstLine="567"/>
        <w:jc w:val="both"/>
        <w:rPr>
          <w:highlight w:val="none"/>
          <w:shd w:fill="auto" w:val="clear"/>
        </w:rPr>
      </w:pPr>
      <w:r>
        <w:rPr>
          <w:rFonts w:cs="Times New Roman" w:ascii="Times New Roman" w:hAnsi="Times New Roman"/>
          <w:b/>
          <w:color w:val="000000"/>
          <w:sz w:val="28"/>
          <w:szCs w:val="28"/>
          <w:shd w:fill="auto" w:val="clear"/>
        </w:rPr>
        <w:t>2.4. Прогноз геомагнитной обстановки.</w:t>
      </w:r>
    </w:p>
    <w:p>
      <w:pPr>
        <w:pStyle w:val="Normal"/>
        <w:tabs>
          <w:tab w:val="clear" w:pos="720"/>
          <w:tab w:val="left" w:pos="0" w:leader="none"/>
        </w:tabs>
        <w:ind w:firstLine="567"/>
        <w:jc w:val="both"/>
        <w:rPr>
          <w:highlight w:val="none"/>
          <w:shd w:fill="auto" w:val="clear"/>
        </w:rPr>
      </w:pPr>
      <w:r>
        <w:rPr>
          <w:rFonts w:cs="Times New Roman" w:ascii="Times New Roman" w:hAnsi="Times New Roman"/>
          <w:color w:val="000000"/>
          <w:sz w:val="28"/>
          <w:szCs w:val="28"/>
          <w:shd w:fill="auto" w:val="clear"/>
        </w:rPr>
        <w:t>Магнитное поле Земли возможно неустойчивое с отдельными слабо возмущенными периодами. Ухудшение условий КВ-радиосвязи возможно в отдельные часы суток. Общее содержание озона в озоновом слое выше нормы.</w:t>
      </w:r>
    </w:p>
    <w:p>
      <w:pPr>
        <w:pStyle w:val="Normal"/>
        <w:tabs>
          <w:tab w:val="clear" w:pos="720"/>
          <w:tab w:val="left" w:pos="0" w:leader="none"/>
        </w:tabs>
        <w:ind w:firstLine="567"/>
        <w:jc w:val="both"/>
        <w:rPr>
          <w:rFonts w:ascii="Times New Roman" w:hAnsi="Times New Roman" w:cs="Times New Roman"/>
          <w:b/>
          <w:color w:val="FF0000"/>
          <w:sz w:val="24"/>
          <w:szCs w:val="24"/>
          <w:highlight w:val="none"/>
          <w:shd w:fill="FFFF00" w:val="clear"/>
        </w:rPr>
      </w:pPr>
      <w:r>
        <w:rPr>
          <w:rFonts w:cs="Times New Roman" w:ascii="Times New Roman" w:hAnsi="Times New Roman"/>
          <w:b/>
          <w:color w:val="FF0000"/>
          <w:sz w:val="24"/>
          <w:szCs w:val="24"/>
          <w:shd w:fill="FFFF00" w:val="clear"/>
        </w:rPr>
      </w:r>
    </w:p>
    <w:p>
      <w:pPr>
        <w:pStyle w:val="Normal"/>
        <w:tabs>
          <w:tab w:val="clear" w:pos="720"/>
          <w:tab w:val="left" w:pos="0" w:leader="none"/>
        </w:tabs>
        <w:ind w:firstLine="567"/>
        <w:jc w:val="both"/>
        <w:rPr>
          <w:rFonts w:ascii="Times New Roman" w:hAnsi="Times New Roman" w:cs="Times New Roman"/>
          <w:b/>
          <w:color w:val="FF0000"/>
          <w:sz w:val="24"/>
          <w:szCs w:val="24"/>
          <w:highlight w:val="none"/>
          <w:shd w:fill="FFFF00" w:val="clear"/>
        </w:rPr>
      </w:pPr>
      <w:r>
        <w:rPr>
          <w:rFonts w:cs="Times New Roman" w:ascii="Times New Roman" w:hAnsi="Times New Roman"/>
          <w:b/>
          <w:color w:val="FF0000"/>
          <w:sz w:val="24"/>
          <w:szCs w:val="24"/>
          <w:shd w:fill="FFFF00" w:val="clear"/>
        </w:rPr>
      </w:r>
    </w:p>
    <w:p>
      <w:pPr>
        <w:pStyle w:val="Normal"/>
        <w:tabs>
          <w:tab w:val="clear" w:pos="720"/>
          <w:tab w:val="left" w:pos="0" w:leader="none"/>
        </w:tabs>
        <w:ind w:firstLine="567"/>
        <w:jc w:val="both"/>
        <w:rPr>
          <w:rFonts w:ascii="Times New Roman" w:hAnsi="Times New Roman" w:cs="Times New Roman"/>
          <w:b/>
          <w:color w:val="FF0000"/>
          <w:sz w:val="24"/>
          <w:szCs w:val="24"/>
          <w:highlight w:val="none"/>
          <w:shd w:fill="FFFF00" w:val="clear"/>
        </w:rPr>
      </w:pPr>
      <w:r>
        <w:rPr>
          <w:rFonts w:cs="Times New Roman" w:ascii="Times New Roman" w:hAnsi="Times New Roman"/>
          <w:b/>
          <w:color w:val="FF0000"/>
          <w:sz w:val="24"/>
          <w:szCs w:val="24"/>
          <w:shd w:fill="FFFF00" w:val="clear"/>
        </w:rPr>
      </w:r>
    </w:p>
    <w:p>
      <w:pPr>
        <w:pStyle w:val="Normal"/>
        <w:ind w:firstLine="567"/>
        <w:jc w:val="both"/>
        <w:rPr>
          <w:rFonts w:ascii="Arial" w:hAnsi="Arial" w:eastAsia="Arial" w:cs="Arial" w:asciiTheme="minorHAnsi" w:cstheme="minorBidi" w:eastAsiaTheme="minorEastAsia" w:hAnsiTheme="minorHAnsi"/>
          <w:highlight w:val="none"/>
          <w:shd w:fill="auto" w:val="clear"/>
        </w:rPr>
      </w:pPr>
      <w:r>
        <w:rPr>
          <w:rFonts w:eastAsia="Arial" w:cs="Times New Roman" w:ascii="Times New Roman" w:hAnsi="Times New Roman" w:eastAsiaTheme="minorEastAsia"/>
          <w:b/>
          <w:color w:val="000000"/>
          <w:kern w:val="0"/>
          <w:sz w:val="28"/>
          <w:szCs w:val="28"/>
          <w:shd w:fill="auto" w:val="clear"/>
          <w:lang w:val="ru-RU" w:eastAsia="zh-CN" w:bidi="ar-SA"/>
        </w:rPr>
        <w:t>2.5 Прогноз лесопожарной обстановки</w:t>
      </w:r>
      <w:r>
        <w:rPr>
          <w:rFonts w:eastAsia="Arial" w:cs="Arial" w:cstheme="minorBidi" w:eastAsiaTheme="minorEastAsia"/>
          <w:b/>
          <w:color w:val="000000"/>
          <w:sz w:val="28"/>
          <w:szCs w:val="28"/>
          <w:shd w:fill="auto" w:val="clear"/>
        </w:rPr>
        <w:t xml:space="preserve"> </w:t>
      </w:r>
    </w:p>
    <w:p>
      <w:pPr>
        <w:pStyle w:val="Normal"/>
        <w:tabs>
          <w:tab w:val="clear" w:pos="720"/>
          <w:tab w:val="left" w:pos="0" w:leader="none"/>
        </w:tabs>
        <w:ind w:firstLine="567"/>
        <w:jc w:val="both"/>
        <w:rPr>
          <w:rFonts w:ascii="Times New Roman" w:hAnsi="Times New Roman" w:cs="Times New Roman"/>
          <w:color w:val="000000"/>
          <w:sz w:val="28"/>
          <w:szCs w:val="28"/>
          <w:shd w:fill="FFFF00" w:val="clear"/>
        </w:rPr>
      </w:pPr>
      <w:r>
        <w:rPr>
          <w:rFonts w:cs="Times New Roman" w:ascii="Times New Roman" w:hAnsi="Times New Roman"/>
          <w:color w:val="000000"/>
          <w:sz w:val="28"/>
          <w:szCs w:val="28"/>
          <w:shd w:fill="auto" w:val="clear"/>
        </w:rPr>
        <w:t>По данным ФГБУ «Западно - Сибирское УГМС» на территории 9 муниципальных образований Новосибирской области (Купинского, Баганского, Доволенского, Ордынского, Искитимского, Черепановского, Краснозерского, Карасукского и Сузунского районов) прогнозируется пожароопасность 3-го класса. На остальной территории области сохранится пожароопасность преимущественно 2-го, в отдельных районах 1-го класса.</w:t>
      </w:r>
    </w:p>
    <w:p>
      <w:pPr>
        <w:pStyle w:val="Normal"/>
        <w:tabs>
          <w:tab w:val="clear" w:pos="720"/>
          <w:tab w:val="left" w:pos="0" w:leader="none"/>
        </w:tabs>
        <w:ind w:firstLine="567"/>
        <w:jc w:val="both"/>
        <w:rPr>
          <w:highlight w:val="none"/>
          <w:shd w:fill="auto" w:val="clear"/>
        </w:rPr>
      </w:pPr>
      <w:r>
        <w:rPr>
          <w:rFonts w:cs="Times New Roman" w:ascii="Times New Roman" w:hAnsi="Times New Roman"/>
          <w:color w:val="000000"/>
          <w:sz w:val="28"/>
          <w:szCs w:val="28"/>
          <w:shd w:fill="auto" w:val="clear"/>
        </w:rPr>
        <w:t>На территории НСО в связи с установившейся теплой погодой, возможно возникновение ландшафтных пожаров с риском перехода на населенные пункты, в том числе по причине проведения несанкционированных отжигов стерни, с наибольшей вероятностью вдоль дорог в Каргатском, Ордынском, Убинском и Мошковском районах.</w:t>
      </w:r>
    </w:p>
    <w:p>
      <w:pPr>
        <w:pStyle w:val="Normal"/>
        <w:tabs>
          <w:tab w:val="clear" w:pos="720"/>
          <w:tab w:val="left" w:pos="0" w:leader="none"/>
        </w:tabs>
        <w:ind w:firstLine="567"/>
        <w:jc w:val="both"/>
        <w:rPr>
          <w:highlight w:val="none"/>
          <w:shd w:fill="auto" w:val="clear"/>
        </w:rPr>
      </w:pPr>
      <w:r>
        <w:rPr>
          <w:rFonts w:cs="Times New Roman" w:ascii="Times New Roman" w:hAnsi="Times New Roman"/>
          <w:color w:val="000000"/>
          <w:sz w:val="28"/>
          <w:szCs w:val="28"/>
          <w:shd w:fill="auto" w:val="clear"/>
        </w:rPr>
        <w:t>Основными причинами возникновения ландшафтных пожаров могут послужить нарушение населен</w:t>
      </w:r>
      <w:r>
        <w:rPr>
          <w:rFonts w:eastAsia="Arial" w:cs="Times New Roman" w:ascii="Times New Roman" w:hAnsi="Times New Roman"/>
          <w:color w:val="000000"/>
          <w:kern w:val="0"/>
          <w:sz w:val="28"/>
          <w:szCs w:val="28"/>
          <w:shd w:fill="auto" w:val="clear"/>
          <w:lang w:val="ru-RU" w:eastAsia="zh-CN" w:bidi="ar-SA"/>
        </w:rPr>
        <w:t>ием правил пожарной безопасности (при разжигании костров, мангалов, сжигании сухой травы и мусора), выполнение работ с применением открытого огня, особенно вблизи лесных массивов и на лесных территориях.</w:t>
      </w:r>
    </w:p>
    <w:p>
      <w:pPr>
        <w:pStyle w:val="Normal"/>
        <w:ind w:firstLine="567"/>
        <w:jc w:val="both"/>
        <w:rPr>
          <w:color w:val="000000"/>
        </w:rPr>
      </w:pPr>
      <w:r>
        <w:rPr>
          <w:color w:val="000000"/>
        </w:rPr>
      </w:r>
    </w:p>
    <w:p>
      <w:pPr>
        <w:pStyle w:val="Normal"/>
        <w:ind w:firstLine="567"/>
        <w:rPr>
          <w:highlight w:val="none"/>
          <w:shd w:fill="auto" w:val="clear"/>
        </w:rPr>
      </w:pPr>
      <w:r>
        <w:rPr>
          <w:rFonts w:cs="Times New Roman" w:ascii="Times New Roman" w:hAnsi="Times New Roman"/>
          <w:b/>
          <w:color w:val="000000"/>
          <w:sz w:val="28"/>
          <w:szCs w:val="28"/>
          <w:shd w:fill="auto" w:val="clear"/>
        </w:rPr>
        <w:t>2.6. Прогноз сейсмической обстановки.</w:t>
      </w:r>
    </w:p>
    <w:p>
      <w:pPr>
        <w:pStyle w:val="Normal"/>
        <w:ind w:firstLine="567"/>
        <w:rPr>
          <w:highlight w:val="none"/>
          <w:shd w:fill="auto" w:val="clear"/>
        </w:rPr>
      </w:pPr>
      <w:r>
        <w:rPr>
          <w:rFonts w:cs="Times New Roman" w:ascii="Times New Roman" w:hAnsi="Times New Roman"/>
          <w:color w:val="000000"/>
          <w:sz w:val="28"/>
          <w:szCs w:val="28"/>
          <w:shd w:fill="auto" w:val="clear"/>
        </w:rPr>
        <w:t>ЧС, вызванные сейсмической активностью, маловероятны.</w:t>
      </w:r>
    </w:p>
    <w:p>
      <w:pPr>
        <w:pStyle w:val="Normal"/>
        <w:ind w:firstLine="567"/>
        <w:rPr>
          <w:color w:val="FF0000"/>
          <w:highlight w:val="none"/>
          <w:shd w:fill="FFFF00" w:val="clear"/>
        </w:rPr>
      </w:pPr>
      <w:r>
        <w:rPr>
          <w:color w:val="FF0000"/>
          <w:shd w:fill="FFFF00" w:val="clear"/>
        </w:rPr>
      </w:r>
    </w:p>
    <w:p>
      <w:pPr>
        <w:pStyle w:val="Normal"/>
        <w:ind w:firstLine="567"/>
        <w:rPr>
          <w:highlight w:val="none"/>
          <w:shd w:fill="auto" w:val="clear"/>
        </w:rPr>
      </w:pPr>
      <w:r>
        <w:rPr>
          <w:rFonts w:cs="Times New Roman" w:ascii="Times New Roman" w:hAnsi="Times New Roman"/>
          <w:b/>
          <w:color w:val="000000"/>
          <w:sz w:val="28"/>
          <w:szCs w:val="28"/>
          <w:shd w:fill="auto" w:val="clear"/>
        </w:rPr>
        <w:t>2.7. Санитарно-эпидемический прогноз.</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Возникновение ЧС маловероятно.</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 связи со сходом снежного покрова на открытых территориях, возможны единичные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highlight w:val="none"/>
          <w:shd w:fill="auto" w:val="clear"/>
        </w:rPr>
      </w:pPr>
      <w:r>
        <w:rPr>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2.8. Прогноз эпизоотической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Повышен риск заболеваемости бешенством крупного рогатого скота на территории Искитимского</w:t>
      </w:r>
      <w:r>
        <w:rPr>
          <w:rFonts w:eastAsia="Times New Roman" w:cs="Times New Roman" w:ascii="Times New Roman" w:hAnsi="Times New Roman"/>
          <w:color w:val="000000"/>
          <w:sz w:val="28"/>
          <w:szCs w:val="28"/>
          <w:shd w:fill="auto" w:val="clear"/>
          <w:lang w:eastAsia="ru-RU"/>
        </w:rPr>
        <w:t xml:space="preserve"> района</w:t>
      </w:r>
      <w:r>
        <w:rPr>
          <w:rFonts w:cs="Times New Roman" w:ascii="Times New Roman" w:hAnsi="Times New Roman"/>
          <w:color w:val="000000"/>
          <w:sz w:val="28"/>
          <w:szCs w:val="28"/>
          <w:shd w:fill="auto" w:val="clear"/>
        </w:rPr>
        <w:t>.</w:t>
      </w:r>
    </w:p>
    <w:p>
      <w:pPr>
        <w:pStyle w:val="Normal"/>
        <w:shd w:val="clear" w:color="auto" w:fill="FFFFFF"/>
        <w:ind w:firstLine="567"/>
        <w:jc w:val="both"/>
        <w:rPr>
          <w:highlight w:val="none"/>
          <w:shd w:fill="auto" w:val="clear"/>
        </w:rPr>
      </w:pPr>
      <w:r>
        <w:rPr>
          <w:rFonts w:cs="Times New Roman" w:ascii="Times New Roman" w:hAnsi="Times New Roman"/>
          <w:b/>
          <w:color w:val="000000"/>
          <w:sz w:val="28"/>
          <w:szCs w:val="28"/>
          <w:shd w:fill="auto" w:val="clear"/>
        </w:rPr>
        <w:t>2.9. Прогноз пожарной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 xml:space="preserve">Сохраняется риск возникновения техногенных пожаров, особенно в районах сельской местности, в частном жилом секторе и садово-дачных обществах с постоянным проживанием людей. </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неисправность отопительных печей и дымоходов,  нарушение правил пожарной безопасности при выполнение работ с применением открытого огня, а так же неконтролируемое сжигание сухой травы и мусора.</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2.10. Прогноз обстановки на объектах энергетики.</w:t>
      </w:r>
    </w:p>
    <w:p>
      <w:pPr>
        <w:pStyle w:val="Normal"/>
        <w:ind w:firstLine="567"/>
        <w:jc w:val="both"/>
        <w:rPr>
          <w:highlight w:val="none"/>
          <w:shd w:fill="auto" w:val="clear"/>
        </w:rPr>
      </w:pPr>
      <w:r>
        <w:rPr>
          <w:rFonts w:cs="Times New Roman" w:ascii="Times New Roman" w:hAnsi="Times New Roman"/>
          <w:b w:val="false"/>
          <w:bCs w:val="false"/>
          <w:color w:val="000000"/>
          <w:sz w:val="28"/>
          <w:szCs w:val="28"/>
          <w:shd w:fill="auto" w:val="clear"/>
        </w:rPr>
        <w:t xml:space="preserve">Риск возникновения аварий на объектах энергетики, способных привести к ЧС выше муниципального уровня, маловероятен. </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2.11. Прогноз обстановки на объектах ЖКХ.</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Возможны аварии на котельных, случаи выхода из строя отдельных участков теплотрасс и трубопроводов обеспечения населения теплом и водой, связанные с прохождением отопительного периода,</w:t>
      </w:r>
      <w:r>
        <w:rPr>
          <w:rFonts w:cs="Times New Roman" w:ascii="Times New Roman" w:hAnsi="Times New Roman"/>
          <w:color w:val="000000"/>
          <w:sz w:val="28"/>
          <w:szCs w:val="28"/>
          <w:shd w:fill="auto" w:val="clear"/>
        </w:rPr>
        <w:t xml:space="preserve"> с наибольшей вероятностью в городах Новосибирск, Искитим, Бердск, Куйбышев, Новосибирском, Искитимском, Тогучинском, Краснозерском, Коченевском, Мошковском, Ордынском и Черепановском районах.</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2.12. Прогноз происшествий на водных объектах.</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 xml:space="preserve">Сохраняется вероятность возникновения несчастных случаев и происшествий на не вскрывшихся ото льда водоемах, связанных с провалом людей в местах выхода на весенний лёд и отрывом льда от берега, а так же на водоёмах и водных объектах освободившихся ото льда - в случаях нарушения правил безопасности при пользовании маломерными плавательными средствами  при ловле рыбы и в связи с открытием сезона охоты на водоплавающую дичь, с наибольшей вероятностью на Новосибирском водохранилище, озерах Чаны, Мал.Чаны, Яркуль и Сартлан. </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2.13. Прогноз обстановки на дорогах.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Увеличение количества  участников дорожного движения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Возможно нарушение автомобильного сообщения с населенными пунктами в сельской местности на отдельных участках автодорог с грунтовым покрытием, находящимся на пониженных участках местности, и затруднение проезда по низководным мостам. В крупных населенных пунктах возможны провалы дорожного полотна в случаях их подмыва, как при прорыве труб, так и при размывах дорожного полотна стоковыми водами.</w:t>
      </w:r>
    </w:p>
    <w:p>
      <w:pPr>
        <w:pStyle w:val="Normal"/>
        <w:ind w:firstLine="567"/>
        <w:jc w:val="both"/>
        <w:rPr>
          <w:rFonts w:ascii="Times New Roman" w:hAnsi="Times New Roman" w:cs="Times New Roman"/>
          <w:color w:val="000000"/>
          <w:sz w:val="28"/>
          <w:szCs w:val="28"/>
          <w:highlight w:val="none"/>
          <w:shd w:fill="FFFF00" w:val="clear"/>
        </w:rPr>
      </w:pPr>
      <w:r>
        <w:rPr>
          <w:rFonts w:cs="Times New Roman" w:ascii="Times New Roman" w:hAnsi="Times New Roman"/>
          <w:color w:val="000000"/>
          <w:sz w:val="28"/>
          <w:szCs w:val="28"/>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3. Рекомендованные превентивные мероприятия.</w:t>
      </w:r>
    </w:p>
    <w:p>
      <w:pPr>
        <w:pStyle w:val="Normal"/>
        <w:ind w:firstLine="567"/>
        <w:jc w:val="both"/>
        <w:rPr>
          <w:highlight w:val="none"/>
          <w:shd w:fill="FFFF00" w:val="clear"/>
        </w:rPr>
      </w:pPr>
      <w:r>
        <w:rPr>
          <w:rFonts w:cs="Times New Roman" w:ascii="Times New Roman" w:hAnsi="Times New Roman"/>
          <w:b/>
          <w:bCs/>
          <w:color w:val="000000"/>
          <w:sz w:val="28"/>
          <w:szCs w:val="28"/>
          <w:shd w:fill="auto" w:val="clear"/>
        </w:rPr>
        <w:t>3.1. Органам местного самоуправления.</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3.1.2. Продолжить поддержание системы оповещения в исправном состоянии.</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3.1.3. Обеспечить готовность органов управления районного звена ТП РСЧС к реагированию на возможные ЧС (происшествия).</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3.1.5. Продолжить информирование населения через СМИ:</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 по соблюдению правил пожарной безопасности;</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 по соблюдению правил поведения на водных объектах в период ледостава, в том числе об опасности выхода людей и выезда техники на лед водных объектов;</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 по соблюдению правил дорожного движения.</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3.1.6. Обеспечить готовность аварийно-спасательных служб к реагированию на дорожно-транспортные происшествия.</w:t>
      </w:r>
    </w:p>
    <w:p>
      <w:pPr>
        <w:pStyle w:val="Normal"/>
        <w:bidi w:val="0"/>
        <w:spacing w:lineRule="exact" w:line="310" w:before="0" w:after="0"/>
        <w:ind w:firstLine="567" w:left="0" w:right="0"/>
        <w:jc w:val="both"/>
        <w:rPr/>
      </w:pPr>
      <w:r>
        <w:rPr>
          <w:rFonts w:cs="Times New Roman" w:ascii="Times New Roman" w:hAnsi="Times New Roman"/>
          <w:b/>
          <w:bCs/>
          <w:color w:val="000000"/>
          <w:sz w:val="28"/>
          <w:szCs w:val="28"/>
          <w:shd w:fill="auto" w:val="clear"/>
        </w:rPr>
        <w:t>3.2. По риску возникновения происшествий на водных объектах:</w:t>
      </w:r>
    </w:p>
    <w:p>
      <w:pPr>
        <w:pStyle w:val="Normal"/>
        <w:bidi w:val="0"/>
        <w:spacing w:before="0" w:after="0"/>
        <w:ind w:firstLine="567" w:left="0" w:right="0"/>
        <w:jc w:val="both"/>
        <w:rPr/>
      </w:pPr>
      <w:r>
        <w:rPr>
          <w:rFonts w:cs="Times New Roman" w:ascii="Times New Roman" w:hAnsi="Times New Roman"/>
          <w:color w:val="000000"/>
          <w:sz w:val="28"/>
          <w:szCs w:val="28"/>
          <w:shd w:fill="auto" w:val="clear"/>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bidi w:val="0"/>
        <w:spacing w:before="0" w:after="0"/>
        <w:ind w:firstLine="567" w:left="0" w:right="0"/>
        <w:jc w:val="both"/>
        <w:rPr/>
      </w:pPr>
      <w:r>
        <w:rPr>
          <w:rFonts w:cs="Times New Roman" w:ascii="Times New Roman" w:hAnsi="Times New Roman"/>
          <w:color w:val="000000"/>
          <w:sz w:val="28"/>
          <w:szCs w:val="28"/>
          <w:shd w:fill="auto" w:val="clear"/>
        </w:rPr>
        <w:t>3.2.2. Проводить оперативное уточнение состояния льда на водных объектах, доводить до населения информацию о погодных условиях и состоянии льда на водных объектах.</w:t>
      </w:r>
    </w:p>
    <w:p>
      <w:pPr>
        <w:pStyle w:val="Normal"/>
        <w:bidi w:val="0"/>
        <w:spacing w:before="0" w:after="0"/>
        <w:ind w:firstLine="567" w:left="0" w:right="0"/>
        <w:jc w:val="both"/>
        <w:rPr/>
      </w:pPr>
      <w:r>
        <w:rPr>
          <w:rFonts w:cs="Times New Roman" w:ascii="Times New Roman" w:hAnsi="Times New Roman"/>
          <w:color w:val="000000"/>
          <w:sz w:val="28"/>
          <w:szCs w:val="28"/>
          <w:shd w:fill="auto" w:val="clear"/>
        </w:rPr>
        <w:t>3.2.3. На все места несанкционированного выхода людей на лёд водоемах, организовать ежесуточное представление актуальных списков, назначаемых ответственных через ЕДДС в оперативную дежурную смену ЦУКС ГУ МЧС России по Новосибирской области (</w:t>
      </w:r>
      <w:r>
        <w:rPr>
          <w:rFonts w:cs="Times New Roman" w:ascii="Times New Roman" w:hAnsi="Times New Roman"/>
          <w:color w:val="000000"/>
          <w:sz w:val="28"/>
          <w:szCs w:val="28"/>
          <w:shd w:fill="auto" w:val="clear"/>
          <w:lang w:val="en-US"/>
        </w:rPr>
        <w:t>e</w:t>
      </w:r>
      <w:r>
        <w:rPr>
          <w:rFonts w:cs="Times New Roman" w:ascii="Times New Roman" w:hAnsi="Times New Roman"/>
          <w:color w:val="000000"/>
          <w:sz w:val="28"/>
          <w:szCs w:val="28"/>
          <w:shd w:fill="auto" w:val="clear"/>
        </w:rPr>
        <w:t>-</w:t>
      </w:r>
      <w:r>
        <w:rPr>
          <w:rFonts w:cs="Times New Roman" w:ascii="Times New Roman" w:hAnsi="Times New Roman"/>
          <w:color w:val="000000"/>
          <w:sz w:val="28"/>
          <w:szCs w:val="28"/>
          <w:shd w:fill="auto" w:val="clear"/>
          <w:lang w:val="en-US"/>
        </w:rPr>
        <w:t>mail</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sod</w:t>
      </w:r>
      <w:r>
        <w:rPr>
          <w:rFonts w:cs="Times New Roman" w:ascii="Times New Roman" w:hAnsi="Times New Roman"/>
          <w:color w:val="000000"/>
          <w:sz w:val="28"/>
          <w:szCs w:val="28"/>
          <w:shd w:fill="auto" w:val="clear"/>
        </w:rPr>
        <w:t>@54.</w:t>
      </w:r>
      <w:r>
        <w:rPr>
          <w:rFonts w:cs="Times New Roman" w:ascii="Times New Roman" w:hAnsi="Times New Roman"/>
          <w:color w:val="000000"/>
          <w:sz w:val="28"/>
          <w:szCs w:val="28"/>
          <w:shd w:fill="auto" w:val="clear"/>
          <w:lang w:val="en-US"/>
        </w:rPr>
        <w:t>mchs</w:t>
      </w:r>
      <w:r>
        <w:rPr>
          <w:rFonts w:cs="Times New Roman" w:ascii="Times New Roman" w:hAnsi="Times New Roman"/>
          <w:color w:val="000000"/>
          <w:sz w:val="28"/>
          <w:szCs w:val="28"/>
          <w:shd w:fill="auto" w:val="clear"/>
        </w:rPr>
        <w:t>.</w:t>
      </w:r>
      <w:r>
        <w:rPr>
          <w:rFonts w:cs="Times New Roman" w:ascii="Times New Roman" w:hAnsi="Times New Roman"/>
          <w:color w:val="000000"/>
          <w:sz w:val="28"/>
          <w:szCs w:val="28"/>
          <w:shd w:fill="auto" w:val="clear"/>
          <w:lang w:val="en-US"/>
        </w:rPr>
        <w:t>gov</w:t>
      </w:r>
      <w:r>
        <w:rPr>
          <w:rFonts w:cs="Times New Roman" w:ascii="Times New Roman" w:hAnsi="Times New Roman"/>
          <w:color w:val="000000"/>
          <w:sz w:val="28"/>
          <w:szCs w:val="28"/>
          <w:shd w:fill="auto" w:val="clear"/>
        </w:rPr>
        <w:t>.</w:t>
      </w:r>
      <w:r>
        <w:rPr>
          <w:rFonts w:cs="Times New Roman" w:ascii="Times New Roman" w:hAnsi="Times New Roman"/>
          <w:color w:val="000000"/>
          <w:sz w:val="28"/>
          <w:szCs w:val="28"/>
          <w:shd w:fill="auto" w:val="clear"/>
          <w:lang w:val="en-US"/>
        </w:rPr>
        <w:t>ru</w:t>
      </w:r>
      <w:r>
        <w:rPr>
          <w:rFonts w:cs="Times New Roman" w:ascii="Times New Roman" w:hAnsi="Times New Roman"/>
          <w:color w:val="000000"/>
          <w:sz w:val="28"/>
          <w:szCs w:val="28"/>
          <w:shd w:fill="auto" w:val="clear"/>
        </w:rPr>
        <w:t>).</w:t>
      </w:r>
    </w:p>
    <w:p>
      <w:pPr>
        <w:pStyle w:val="Normal"/>
        <w:bidi w:val="0"/>
        <w:spacing w:before="0" w:after="0"/>
        <w:ind w:firstLine="567" w:left="0" w:right="0"/>
        <w:jc w:val="both"/>
        <w:rPr/>
      </w:pPr>
      <w:r>
        <w:rPr>
          <w:rFonts w:cs="Times New Roman" w:ascii="Times New Roman" w:hAnsi="Times New Roman"/>
          <w:color w:val="000000"/>
          <w:sz w:val="28"/>
          <w:szCs w:val="28"/>
          <w:shd w:fill="auto" w:val="clear"/>
        </w:rPr>
        <w:t xml:space="preserve">3.2.4. </w:t>
      </w:r>
      <w:r>
        <w:rPr>
          <w:rFonts w:cs="Times New Roman" w:ascii="Times New Roman" w:hAnsi="Times New Roman"/>
          <w:bCs/>
          <w:color w:val="000000"/>
          <w:sz w:val="28"/>
          <w:szCs w:val="28"/>
          <w:shd w:fill="auto" w:val="clear"/>
        </w:rPr>
        <w:t>Продолжить проведение разъяснительной работы с населением, проведение уроков безопасности в школах и детских дошкольных учреждениях об опасности выхода на лед водных объектов.</w:t>
      </w:r>
    </w:p>
    <w:p>
      <w:pPr>
        <w:pStyle w:val="Normal"/>
        <w:bidi w:val="0"/>
        <w:spacing w:before="0" w:after="0"/>
        <w:ind w:firstLine="567" w:left="0" w:right="0"/>
        <w:jc w:val="both"/>
        <w:rPr/>
      </w:pPr>
      <w:r>
        <w:rPr>
          <w:rFonts w:cs="Times New Roman" w:ascii="Times New Roman" w:hAnsi="Times New Roman"/>
          <w:bCs/>
          <w:color w:val="000000"/>
          <w:sz w:val="28"/>
          <w:szCs w:val="28"/>
          <w:shd w:fill="auto" w:val="clear"/>
        </w:rPr>
        <w:t>3.2.5. Обеспечить контроль за всеми возможными местами рыбной ловли, при необходимости увеличить патрулирование водоемов</w:t>
      </w:r>
      <w:r>
        <w:rPr>
          <w:rFonts w:cs="Times New Roman" w:ascii="Times New Roman" w:hAnsi="Times New Roman"/>
          <w:color w:val="000000"/>
          <w:sz w:val="28"/>
          <w:szCs w:val="28"/>
          <w:shd w:fill="auto" w:val="clear"/>
        </w:rPr>
        <w:t>.</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3.2.6.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b/>
          <w:bCs/>
          <w:color w:val="000000"/>
          <w:sz w:val="28"/>
          <w:szCs w:val="28"/>
          <w:shd w:fill="auto" w:val="clear"/>
        </w:rPr>
        <w:t>3.3.</w:t>
      </w:r>
      <w:r>
        <w:rPr>
          <w:rFonts w:eastAsia="Times New Roman" w:cs="Times New Roman CYR" w:ascii="Times New Roman CYR" w:hAnsi="Times New Roman CYR"/>
          <w:bCs/>
          <w:color w:val="000000"/>
          <w:sz w:val="28"/>
          <w:szCs w:val="28"/>
          <w:shd w:fill="auto" w:val="clear"/>
        </w:rPr>
        <w:t xml:space="preserve"> </w:t>
      </w:r>
      <w:r>
        <w:rPr>
          <w:rFonts w:eastAsia="Times New Roman" w:cs="Times New Roman CYR" w:ascii="Times New Roman CYR" w:hAnsi="Times New Roman CYR"/>
          <w:b/>
          <w:bCs/>
          <w:color w:val="000000"/>
          <w:sz w:val="28"/>
          <w:szCs w:val="28"/>
          <w:shd w:fill="auto" w:val="clear"/>
        </w:rPr>
        <w:t>По организации пропуска паводковых вод:</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3.3.1. Проводить работу по организации выполнения мероприятий в соответствии с распоряжением губернатора Новосибирской области от 28.01.2025г. № 10-р. «О мероприятиях по организации пропуска паводковых вод на территории Новосибирской области в 2025 году»:</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обеспечить готовность систем оповещения населения о чрезвычайных ситуациях;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организовать контроль за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 а также за устойчивым снабжением населения качественной питьевой водой, в том числе, находящегося на садовых и дачных участках;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организовать контроль за созданием в необходимых объемах запасов материально-технических средств, топлива для котельных, инертных материалов для ликвидации возможных чрезвычайных ситуаций и первоочередного жизнеобеспечения населения в населенных пунктах, подверженных подтоплению;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организовать проведение обследований дорог, мостов, дюкеров, шлюзов, закрытых водоемов, шламоотстойников, водопропускных труб, принять меры по их очистке, ремонту и дополнительному укреплению, а также меры, обеспечивающие безаварийный пропуск паводковых вод через искусственные дорожные сооружения на автомобильных дорогах местного значения в Новосибирской области;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организовывать и проводить комплекс инженерных мероприятий по проверке и укреплению водозащитных дамб в наиболее опасных местах с ликвидацией искусственных водозащитных сооружений, препятствующих пропуску паводковых вод;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обеспечивать безаварийный пропуск паводковых вод на гидротехнических сооружениях. В Болотнинском, Искитимском, Коченевском, Мошковском, Черепановском районах. Рекомендовано устранить критические дефекты на гидротехнических и инженерных сооружениях;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проводить комплекс мероприятий по подготовке населения к экстренной эвакуации в безопасные районы, установить и довести до сведения населения сигналы об экстренной эвакуации и порядок действий по ним;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проводить проверку и обеспечить готовность пунктов временного размещения к возможному приему отселяемого населения;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обеспечивать заблаговременное создание в населенных пунктах, изолируемых в период прохождения весеннего половодья, необходимых запасов материальных, продовольственных, медицинских и иных средств для первоочередного жизнеобеспечения населения;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организовывать своевременную работу временных гидрологических постов для осуществления постоянного наблюдения за изменением гидрологической обстановки;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организовывать в период прохождения весеннего половодья информирование населения по вопросам соблюдения требований безопасности в паводкоопасном периоде, о складывающейся обстановке и принимаемых мерах по ее стабилизации;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определить места посадочных площадок для вертолетов, оборудовать и обозначить указанные площадки, подготовить к ним подъездные пути;</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организовать работу постов наблюдения за развитием паводковой обстановки и проверить систему оповещения членов комиссий по чрезвычайным ситуациям;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в период подготовки к пропуску паводковых вод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w:t>
      </w:r>
      <w:r>
        <w:rPr>
          <w:rFonts w:cs="Times New Roman" w:ascii="Times New Roman" w:hAnsi="Times New Roman"/>
          <w:bCs/>
          <w:color w:val="000000"/>
          <w:sz w:val="28"/>
          <w:szCs w:val="28"/>
          <w:shd w:fill="auto" w:val="clear"/>
        </w:rPr>
        <w:t xml:space="preserve">- представлять информацию о проведенных мероприятиях, связанных с организацией пропуска паводковых вод в КЧС и ОПБ Новосибирской области;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организовать обеспечение работы МВК в период проведения оценки готовности муниципальных образований к безаварийному пропуску паводковых вод;</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в период прохождения весеннего паводка в случае необходимости направлять заявки в министерство жилищно-коммунального хозяйства и энергетики Новосибирской области на проведение ледовзрывных работ;</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осуществлять контроль за техническим состоянием бесхозяйных гидротехнических сооружений на территории муниципального образования; - обеспечить готовность водооткачивающих устройств для реагирования на возможные подтопления жилых домов и дачных участков в период прохождения паводкоопасного периода 2025 года, при недостаточности организовать приобретение вышеуказанной техники.</w:t>
      </w:r>
    </w:p>
    <w:p>
      <w:pPr>
        <w:pStyle w:val="Normal"/>
        <w:suppressAutoHyphens w:val="false"/>
        <w:bidi w:val="0"/>
        <w:spacing w:lineRule="exact" w:line="310" w:before="0" w:after="0"/>
        <w:ind w:firstLine="567" w:left="0" w:right="0"/>
        <w:jc w:val="both"/>
        <w:rPr/>
      </w:pPr>
      <w:r>
        <w:rPr>
          <w:rFonts w:eastAsia="Arial" w:cs="Times New Roman" w:ascii="Times New Roman" w:hAnsi="Times New Roman"/>
          <w:b/>
          <w:bCs/>
          <w:color w:val="000000"/>
          <w:sz w:val="28"/>
          <w:szCs w:val="28"/>
          <w:shd w:fill="auto" w:val="clear"/>
        </w:rPr>
        <w:t>3.4. По риску возникновения техногенных пожаров.</w:t>
      </w:r>
    </w:p>
    <w:p>
      <w:pPr>
        <w:pStyle w:val="BodyText"/>
        <w:bidi w:val="0"/>
        <w:spacing w:before="0" w:after="0"/>
        <w:ind w:firstLine="567" w:left="0" w:right="0"/>
        <w:rPr/>
      </w:pPr>
      <w:r>
        <w:rPr>
          <w:rFonts w:ascii="Times New Roman" w:hAnsi="Times New Roman"/>
          <w:color w:val="000000"/>
          <w:sz w:val="28"/>
          <w:szCs w:val="28"/>
          <w:shd w:fill="auto" w:val="clear"/>
        </w:rPr>
        <w:t xml:space="preserve">3.4.1.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 </w:t>
      </w:r>
    </w:p>
    <w:p>
      <w:pPr>
        <w:pStyle w:val="BodyText"/>
        <w:bidi w:val="0"/>
        <w:spacing w:before="0" w:after="0"/>
        <w:ind w:firstLine="567" w:left="0" w:right="0"/>
        <w:rPr/>
      </w:pPr>
      <w:r>
        <w:rPr>
          <w:rFonts w:ascii="Times New Roman" w:hAnsi="Times New Roman"/>
          <w:color w:val="000000"/>
          <w:sz w:val="28"/>
          <w:szCs w:val="28"/>
          <w:shd w:fill="auto" w:val="clear"/>
        </w:rPr>
        <w:t>3.4.2.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BodyText"/>
        <w:bidi w:val="0"/>
        <w:spacing w:before="0" w:after="0"/>
        <w:ind w:firstLine="567" w:left="0" w:right="0"/>
        <w:rPr/>
      </w:pPr>
      <w:r>
        <w:rPr>
          <w:rFonts w:ascii="Times New Roman" w:hAnsi="Times New Roman"/>
          <w:color w:val="000000"/>
          <w:sz w:val="28"/>
          <w:szCs w:val="28"/>
          <w:shd w:fill="auto" w:val="clear"/>
        </w:rPr>
        <w:t>3.4.3.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BodyText"/>
        <w:bidi w:val="0"/>
        <w:spacing w:before="0" w:after="0"/>
        <w:ind w:firstLine="567" w:left="0" w:right="0"/>
        <w:rPr/>
      </w:pPr>
      <w:r>
        <w:rPr>
          <w:rFonts w:ascii="Times New Roman" w:hAnsi="Times New Roman"/>
          <w:color w:val="000000"/>
          <w:sz w:val="28"/>
          <w:szCs w:val="28"/>
          <w:shd w:fill="auto" w:val="clear"/>
        </w:rPr>
        <w:t>3.4.4.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BodyText"/>
        <w:bidi w:val="0"/>
        <w:spacing w:before="0" w:after="0"/>
        <w:ind w:firstLine="567" w:left="0" w:right="0"/>
        <w:rPr/>
      </w:pPr>
      <w:r>
        <w:rPr>
          <w:rFonts w:ascii="Times New Roman" w:hAnsi="Times New Roman"/>
          <w:color w:val="000000"/>
          <w:sz w:val="28"/>
          <w:szCs w:val="28"/>
          <w:shd w:fill="auto" w:val="clear"/>
        </w:rPr>
        <w:t xml:space="preserve">3.4.5.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 </w:t>
      </w:r>
    </w:p>
    <w:p>
      <w:pPr>
        <w:pStyle w:val="BodyText"/>
        <w:bidi w:val="0"/>
        <w:spacing w:before="0" w:after="0"/>
        <w:ind w:firstLine="567" w:left="0" w:right="0"/>
        <w:rPr/>
      </w:pPr>
      <w:r>
        <w:rPr>
          <w:rFonts w:ascii="Times New Roman" w:hAnsi="Times New Roman"/>
          <w:color w:val="000000"/>
          <w:sz w:val="28"/>
          <w:szCs w:val="28"/>
          <w:shd w:fill="auto" w:val="clear"/>
        </w:rPr>
        <w:t>3.4.6.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BodyText"/>
        <w:bidi w:val="0"/>
        <w:spacing w:before="0" w:after="0"/>
        <w:ind w:firstLine="567" w:left="0" w:right="0"/>
        <w:rPr/>
      </w:pPr>
      <w:r>
        <w:rPr>
          <w:rFonts w:ascii="Times New Roman" w:hAnsi="Times New Roman"/>
          <w:color w:val="000000"/>
          <w:sz w:val="28"/>
          <w:szCs w:val="28"/>
          <w:shd w:fill="auto" w:val="clear"/>
        </w:rPr>
        <w:t>3.4.7.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BodyText"/>
        <w:bidi w:val="0"/>
        <w:spacing w:before="0" w:after="0"/>
        <w:ind w:firstLine="567" w:left="0" w:right="0"/>
        <w:jc w:val="both"/>
        <w:rPr/>
      </w:pPr>
      <w:r>
        <w:rPr>
          <w:rFonts w:ascii="Times New Roman" w:hAnsi="Times New Roman"/>
          <w:b/>
          <w:bCs/>
          <w:color w:val="000000"/>
          <w:sz w:val="28"/>
          <w:szCs w:val="28"/>
          <w:shd w:fill="auto" w:val="clear"/>
        </w:rPr>
        <w:t>3.5. По риску возникновения аварий на ТЭК и ЖКХ.</w:t>
      </w:r>
    </w:p>
    <w:p>
      <w:pPr>
        <w:pStyle w:val="Normal"/>
        <w:bidi w:val="0"/>
        <w:spacing w:lineRule="auto" w:line="240" w:before="0" w:after="0"/>
        <w:ind w:firstLine="567" w:left="0" w:right="0"/>
        <w:jc w:val="both"/>
        <w:rPr/>
      </w:pPr>
      <w:r>
        <w:rPr>
          <w:rFonts w:eastAsia="Times New Roman" w:cs="Times New Roman" w:ascii="Times New Roman" w:hAnsi="Times New Roman"/>
          <w:color w:val="000000"/>
          <w:sz w:val="28"/>
          <w:szCs w:val="28"/>
          <w:shd w:fill="auto" w:val="clear"/>
        </w:rPr>
        <w:t>3.5.1. В связи с прохождением отопительного периода, вести у</w:t>
      </w:r>
      <w:r>
        <w:rPr>
          <w:rFonts w:eastAsia="Times New Roman" w:cs="Times New Roman CYR" w:ascii="Times New Roman CYR" w:hAnsi="Times New Roman CYR"/>
          <w:color w:val="000000"/>
          <w:sz w:val="28"/>
          <w:szCs w:val="28"/>
          <w:shd w:fill="auto" w:val="clear"/>
        </w:rPr>
        <w:t>силенный</w:t>
      </w:r>
      <w:r>
        <w:rPr>
          <w:rFonts w:eastAsia="Times New Roman" w:cs="Times New Roman" w:ascii="Times New Roman" w:hAnsi="Times New Roman"/>
          <w:color w:val="000000"/>
          <w:sz w:val="28"/>
          <w:szCs w:val="28"/>
          <w:shd w:fill="auto" w:val="clear"/>
        </w:rPr>
        <w:t xml:space="preserve"> контроль за работой </w:t>
      </w:r>
      <w:r>
        <w:rPr>
          <w:rFonts w:eastAsia="Calibri" w:cs="Times New Roman" w:ascii="Times New Roman" w:hAnsi="Times New Roman"/>
          <w:color w:val="000000"/>
          <w:sz w:val="28"/>
          <w:szCs w:val="28"/>
          <w:shd w:fill="auto" w:val="clear"/>
        </w:rPr>
        <w:t>объектов ТЭК и ЖКХ</w:t>
      </w:r>
      <w:r>
        <w:rPr>
          <w:rFonts w:eastAsia="Times New Roman" w:cs="Times New Roman" w:ascii="Times New Roman" w:hAnsi="Times New Roman"/>
          <w:color w:val="000000"/>
          <w:sz w:val="28"/>
          <w:szCs w:val="28"/>
          <w:shd w:fill="auto" w:val="clear"/>
        </w:rPr>
        <w:t xml:space="preserve">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BodyText"/>
        <w:bidi w:val="0"/>
        <w:spacing w:before="0" w:after="0"/>
        <w:ind w:firstLine="567" w:left="0" w:right="0"/>
        <w:rPr/>
      </w:pPr>
      <w:r>
        <w:rPr>
          <w:rFonts w:ascii="Times New Roman" w:hAnsi="Times New Roman"/>
          <w:color w:val="000000"/>
          <w:sz w:val="28"/>
          <w:szCs w:val="28"/>
          <w:shd w:fill="auto" w:val="clear"/>
        </w:rPr>
        <w:t>3.5.2. Проводить проверки исправности резервных источников электроснабжения, с уточнением способов доставки их к месту возможной ЧС.</w:t>
      </w:r>
    </w:p>
    <w:p>
      <w:pPr>
        <w:pStyle w:val="415"/>
        <w:shd w:val="clear" w:color="auto" w:fill="auto"/>
        <w:bidi w:val="0"/>
        <w:spacing w:lineRule="auto" w:line="240" w:before="0" w:after="0"/>
        <w:ind w:firstLine="567" w:left="0" w:right="0"/>
        <w:rPr/>
      </w:pPr>
      <w:r>
        <w:rPr>
          <w:color w:val="000000"/>
          <w:sz w:val="28"/>
          <w:szCs w:val="28"/>
          <w:shd w:fill="auto" w:val="clear"/>
        </w:rPr>
        <w:t>3.5.3. Осуществлять выборочный осмотр фундамента опор ЛЭП в местах возможного затопления  для проверки надежности крепления опор в грунте, с выявлением отклонения опор от оси.</w:t>
      </w:r>
    </w:p>
    <w:p>
      <w:pPr>
        <w:pStyle w:val="Normal"/>
        <w:widowControl w:val="false"/>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lang w:eastAsia="ru-RU"/>
        </w:rPr>
        <w:t xml:space="preserve">3.5.4. Обеспечить отвод талых вод от зданий и подземных коммуникаций объектов энергоснабжения. </w:t>
      </w:r>
    </w:p>
    <w:p>
      <w:pPr>
        <w:pStyle w:val="Normal"/>
        <w:widowControl w:val="false"/>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color w:val="000000"/>
          <w:sz w:val="28"/>
          <w:szCs w:val="28"/>
          <w:shd w:fill="auto" w:val="clear"/>
          <w:lang w:eastAsia="ru-RU"/>
        </w:rPr>
        <w:t>3.5.5. Исключить попадание талых вод в кабельные каналы, маслосборники, источники водоснабжения.</w:t>
      </w:r>
    </w:p>
    <w:p>
      <w:pPr>
        <w:pStyle w:val="Normal"/>
        <w:widowControl w:val="false"/>
        <w:tabs>
          <w:tab w:val="clear" w:pos="720"/>
          <w:tab w:val="left" w:pos="0" w:leader="none"/>
        </w:tabs>
        <w:bidi w:val="0"/>
        <w:spacing w:lineRule="auto" w:line="240" w:before="0" w:after="0"/>
        <w:ind w:firstLine="567" w:left="0" w:right="0"/>
        <w:jc w:val="both"/>
        <w:rPr/>
      </w:pPr>
      <w:r>
        <w:rPr>
          <w:rFonts w:ascii="Times New Roman" w:hAnsi="Times New Roman"/>
          <w:color w:val="000000"/>
          <w:sz w:val="28"/>
          <w:szCs w:val="28"/>
          <w:shd w:fill="auto" w:val="clear"/>
        </w:rPr>
        <w:t>3.5.6. Регулярно проводить проверку газового оборудования в жилом секторе и многоквартирных домах.</w:t>
      </w:r>
    </w:p>
    <w:p>
      <w:pPr>
        <w:pStyle w:val="Normal"/>
        <w:widowControl w:val="false"/>
        <w:tabs>
          <w:tab w:val="clear" w:pos="720"/>
          <w:tab w:val="left" w:pos="0" w:leader="none"/>
        </w:tabs>
        <w:bidi w:val="0"/>
        <w:spacing w:lineRule="auto" w:line="240" w:before="0" w:after="0"/>
        <w:ind w:firstLine="567" w:left="0" w:right="0"/>
        <w:jc w:val="both"/>
        <w:rPr/>
      </w:pPr>
      <w:r>
        <w:rPr>
          <w:rFonts w:ascii="Times New Roman" w:hAnsi="Times New Roman"/>
          <w:color w:val="000000"/>
          <w:sz w:val="28"/>
          <w:szCs w:val="28"/>
          <w:shd w:fill="auto" w:val="clear"/>
        </w:rPr>
        <w:t>3.5.7.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b/>
          <w:sz w:val="28"/>
          <w:szCs w:val="28"/>
          <w:shd w:fill="auto" w:val="clear"/>
        </w:rPr>
        <w:t>3.6 По предупреждению лесных и ландшафтных пожаров:</w:t>
      </w:r>
    </w:p>
    <w:p>
      <w:pPr>
        <w:pStyle w:val="Normal"/>
        <w:widowControl/>
        <w:tabs>
          <w:tab w:val="clear" w:pos="720"/>
          <w:tab w:val="left" w:pos="0" w:leader="none"/>
        </w:tabs>
        <w:suppressAutoHyphens w:val="true"/>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 xml:space="preserve">3.6.1. 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проводить профилактическую работу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в преддверии и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shd w:fill="auto" w:val="clear"/>
        </w:rPr>
        <w:t>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в срок до 14.04.2025 организовать подготовку и предоставление в Министерство природных ресурсов и экологии Новосибирской области, а также ГУ МЧС России по Новосибирской области перечня собственников земельных участков, прилегающих к лесу;</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w:t>
      </w:r>
      <w:r>
        <w:rPr>
          <w:rFonts w:eastAsia="Times New Roman" w:cs="Times New Roman CYR" w:ascii="Times New Roman CYR" w:hAnsi="Times New Roman CYR"/>
          <w:sz w:val="28"/>
          <w:szCs w:val="28"/>
          <w:shd w:fill="auto" w:val="clear"/>
          <w:lang w:val="en-US"/>
        </w:rPr>
        <w:t> </w:t>
      </w:r>
      <w:r>
        <w:rPr>
          <w:rFonts w:eastAsia="Times New Roman" w:cs="Times New Roman CYR" w:ascii="Times New Roman CYR" w:hAnsi="Times New Roman CYR"/>
          <w:sz w:val="28"/>
          <w:szCs w:val="28"/>
          <w:shd w:fill="auto" w:val="clear"/>
        </w:rPr>
        <w:t xml:space="preserve">до начала пожароопасного периода, а также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организовать работу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 </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xml:space="preserve">- организовать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 </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со дня схода снежного покрова организовать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shd w:fill="auto" w:val="clear"/>
        </w:rPr>
        <w:t>противопожарных минерализованных полос, отделяющих лес, шириной не менее 1,4 метра или иных противопожарных барьеров;</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w:t>
      </w:r>
      <w:r>
        <w:rPr>
          <w:rFonts w:eastAsia="Times New Roman" w:cs="Times New Roman CYR" w:ascii="Times New Roman CYR" w:hAnsi="Times New Roman CYR"/>
          <w:sz w:val="28"/>
          <w:szCs w:val="28"/>
          <w:shd w:fill="auto" w:val="clear"/>
        </w:rPr>
        <w:t xml:space="preserve">; </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до начала пожароопасного сезона организовать работу по созданию патрульных, патрульно-маневренных, маневренных и патрульно-контрольных групп в соответствии с Методическими рекомендациями по порядку создания и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организовать привлечение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усилить меры по контролю за состоянием имеющихся источников наружного противопожарного водоснабжения;</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организовать обучение населения способам защиты и действиям в случае возникновения чрезвычайной ситуации;</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обеспечить готовность к проведению эвакуационных мероприятий в случае возникновения чрезвычайной ситуации;</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к началу пожароопасного сезона организовать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с 14.04.2025 организовать ежедневное представление, не позднее 21:00 часов, информации о результатах реагирования патрульных, патрульно-маневренных и маневренных групп через Единую дежурную диспетчерскую службу в оперативную дежурную смену Центра</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shd w:fill="auto" w:val="clear"/>
        </w:rPr>
        <w:t>управления в кризисных ситуациях ГУ МЧС России по Новосибирской области, в соответствии с установленной формой;</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xml:space="preserve">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до начала пожароопасного сезона 2025 года организовать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организовать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color w:val="000000"/>
          <w:sz w:val="28"/>
          <w:szCs w:val="28"/>
          <w:shd w:fill="auto" w:val="clear"/>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BodyText"/>
        <w:bidi w:val="0"/>
        <w:spacing w:before="0" w:after="0"/>
        <w:ind w:firstLine="567" w:left="0" w:right="0"/>
        <w:rPr/>
      </w:pPr>
      <w:r>
        <w:rPr>
          <w:rFonts w:ascii="Times New Roman" w:hAnsi="Times New Roman"/>
          <w:color w:val="000000"/>
          <w:sz w:val="28"/>
          <w:szCs w:val="28"/>
          <w:shd w:fill="auto" w:val="clear"/>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BodyText"/>
        <w:ind w:firstLine="567"/>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BodyText"/>
        <w:ind w:firstLine="567"/>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BodyText"/>
        <w:ind w:firstLine="567"/>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Normal"/>
        <w:tabs>
          <w:tab w:val="clear" w:pos="720"/>
          <w:tab w:val="left" w:pos="4545" w:leader="none"/>
          <w:tab w:val="left" w:pos="4590" w:leader="none"/>
        </w:tabs>
        <w:spacing w:lineRule="exact" w:line="310"/>
        <w:rPr>
          <w:rFonts w:ascii="Times New Roman" w:hAnsi="Times New Roman"/>
        </w:rPr>
      </w:pPr>
      <w:bookmarkStart w:id="6" w:name="_Hlk163747752"/>
      <w:bookmarkEnd w:id="6"/>
      <w:r>
        <w:rPr>
          <w:rFonts w:cs="Times New Roman"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rPr>
      </w:pPr>
      <w:r>
        <w:rPr>
          <w:rFonts w:cs="Times New Roman" w:ascii="Times New Roman" w:hAnsi="Times New Roman"/>
          <w:color w:val="000000"/>
          <w:sz w:val="28"/>
          <w:szCs w:val="28"/>
        </w:rPr>
        <w:t>(старший оперативный дежурный)</w:t>
      </w:r>
    </w:p>
    <w:p>
      <w:pPr>
        <w:pStyle w:val="Normal"/>
        <w:rPr>
          <w:rFonts w:ascii="Times New Roman" w:hAnsi="Times New Roman"/>
        </w:rPr>
      </w:pPr>
      <w:r>
        <w:rPr>
          <w:rFonts w:cs="Times New Roman" w:ascii="Times New Roman" w:hAnsi="Times New Roman"/>
          <w:color w:val="000000"/>
          <w:sz w:val="28"/>
          <w:szCs w:val="28"/>
        </w:rPr>
        <w:t>ЦУКС ГУ МЧС России по Новосибирс</w:t>
      </w:r>
      <w:r>
        <w:drawing>
          <wp:anchor behindDoc="1" distT="0" distB="0" distL="0" distR="0" simplePos="0" locked="0" layoutInCell="1" allowOverlap="1" relativeHeight="3">
            <wp:simplePos x="0" y="0"/>
            <wp:positionH relativeFrom="column">
              <wp:posOffset>2941320</wp:posOffset>
            </wp:positionH>
            <wp:positionV relativeFrom="paragraph">
              <wp:posOffset>135890</wp:posOffset>
            </wp:positionV>
            <wp:extent cx="834390" cy="853440"/>
            <wp:effectExtent l="0" t="0" r="0" b="0"/>
            <wp:wrapNone/>
            <wp:docPr id="2" name="Изображение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
                    <pic:cNvPicPr>
                      <a:picLocks noChangeAspect="1" noChangeArrowheads="1"/>
                    </pic:cNvPicPr>
                  </pic:nvPicPr>
                  <pic:blipFill>
                    <a:blip r:embed="rId3"/>
                    <a:srcRect l="-172" t="-169" r="-172" b="-169"/>
                    <a:stretch>
                      <a:fillRect/>
                    </a:stretch>
                  </pic:blipFill>
                  <pic:spPr bwMode="auto">
                    <a:xfrm>
                      <a:off x="0" y="0"/>
                      <a:ext cx="834390" cy="853440"/>
                    </a:xfrm>
                    <a:prstGeom prst="rect">
                      <a:avLst/>
                    </a:prstGeom>
                    <a:noFill/>
                  </pic:spPr>
                </pic:pic>
              </a:graphicData>
            </a:graphic>
          </wp:anchor>
        </w:drawing>
      </w:r>
      <w:r>
        <w:rPr>
          <w:rFonts w:cs="Times New Roman" w:ascii="Times New Roman" w:hAnsi="Times New Roman"/>
          <w:color w:val="000000"/>
          <w:sz w:val="28"/>
          <w:szCs w:val="28"/>
        </w:rPr>
        <w:t>кой области</w:t>
      </w:r>
    </w:p>
    <w:p>
      <w:pPr>
        <w:pStyle w:val="Normal"/>
        <w:tabs>
          <w:tab w:val="clear" w:pos="720"/>
          <w:tab w:val="left" w:pos="7938" w:leader="none"/>
          <w:tab w:val="left" w:pos="8080" w:leader="none"/>
        </w:tabs>
        <w:jc w:val="both"/>
        <w:rPr>
          <w:rFonts w:ascii="Times New Roman" w:hAnsi="Times New Roman" w:cs="Times New Roman"/>
          <w:color w:val="000000"/>
          <w:sz w:val="28"/>
          <w:szCs w:val="28"/>
        </w:rPr>
      </w:pPr>
      <w:r>
        <w:rPr>
          <w:rFonts w:cs="Times New Roman" w:ascii="Times New Roman" w:hAnsi="Times New Roman"/>
          <w:color w:val="000000"/>
          <w:sz w:val="28"/>
          <w:szCs w:val="28"/>
        </w:rPr>
        <w:t>подполковник вн. службы                                                                В.В. Кацуба</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cs="Times New Roman" w:ascii="Times New Roman" w:hAnsi="Times New Roman"/>
          <w:color w:val="000000"/>
          <w:sz w:val="16"/>
          <w:szCs w:val="16"/>
        </w:rPr>
        <w:t>исп. Ковешников А.В.</w:t>
      </w:r>
    </w:p>
    <w:p>
      <w:pPr>
        <w:pStyle w:val="Normal"/>
        <w:jc w:val="both"/>
        <w:rPr>
          <w:rFonts w:ascii="Times New Roman" w:hAnsi="Times New Roman"/>
        </w:rPr>
      </w:pPr>
      <w:r>
        <w:rPr>
          <w:rFonts w:cs="Times New Roman" w:ascii="Times New Roman" w:hAnsi="Times New Roman"/>
          <w:color w:val="000000"/>
          <w:sz w:val="16"/>
          <w:szCs w:val="16"/>
        </w:rPr>
        <w:t>Тел. 8-(383)-203-50-03, 33-500-412</w:t>
      </w:r>
    </w:p>
    <w:p>
      <w:pPr>
        <w:pStyle w:val="Normal"/>
        <w:jc w:val="center"/>
        <w:rPr>
          <w:rFonts w:ascii="Times New Roman" w:hAnsi="Times New Roman"/>
        </w:rPr>
      </w:pPr>
      <w:r>
        <w:rPr>
          <w:rFonts w:cs="Times New Roman" w:ascii="Times New Roman" w:hAnsi="Times New Roman"/>
          <w:b/>
          <w:color w:val="000000"/>
          <w:sz w:val="24"/>
          <w:szCs w:val="24"/>
        </w:rPr>
        <w:t>Расчет рассылки</w:t>
      </w:r>
    </w:p>
    <w:p>
      <w:pPr>
        <w:pStyle w:val="ListParagraph"/>
        <w:tabs>
          <w:tab w:val="clear" w:pos="720"/>
          <w:tab w:val="right" w:pos="9922" w:leader="none"/>
        </w:tabs>
        <w:ind w:hanging="0" w:left="720" w:right="0"/>
        <w:jc w:val="center"/>
        <w:rPr>
          <w:rFonts w:ascii="Times New Roman" w:hAnsi="Times New Roman"/>
          <w:b/>
          <w:sz w:val="24"/>
          <w:szCs w:val="24"/>
        </w:rPr>
      </w:pPr>
      <w:r>
        <w:rPr>
          <w:rFonts w:ascii="Times New Roman" w:hAnsi="Times New Roman"/>
          <w:b/>
          <w:sz w:val="24"/>
          <w:szCs w:val="24"/>
        </w:rPr>
      </w:r>
    </w:p>
    <w:p>
      <w:pPr>
        <w:pStyle w:val="ListParagraph"/>
        <w:tabs>
          <w:tab w:val="clear" w:pos="720"/>
          <w:tab w:val="right" w:pos="9922" w:leader="none"/>
        </w:tabs>
        <w:ind w:hanging="0" w:left="720" w:right="0"/>
        <w:jc w:val="center"/>
        <w:rPr>
          <w:rFonts w:ascii="Times New Roman" w:hAnsi="Times New Roman"/>
          <w:b/>
          <w:sz w:val="24"/>
          <w:szCs w:val="24"/>
        </w:rPr>
      </w:pPr>
      <w:r>
        <w:rPr>
          <w:rFonts w:ascii="Times New Roman" w:hAnsi="Times New Roman"/>
          <w:b/>
          <w:sz w:val="24"/>
          <w:szCs w:val="24"/>
        </w:rPr>
        <w:t>Органы МЧС</w:t>
        <w:br/>
      </w:r>
    </w:p>
    <w:tbl>
      <w:tblPr>
        <w:tblW w:w="9488" w:type="dxa"/>
        <w:jc w:val="left"/>
        <w:tblInd w:w="0" w:type="dxa"/>
        <w:tblLayout w:type="fixed"/>
        <w:tblCellMar>
          <w:top w:w="0" w:type="dxa"/>
          <w:left w:w="108" w:type="dxa"/>
          <w:bottom w:w="0" w:type="dxa"/>
          <w:right w:w="108" w:type="dxa"/>
        </w:tblCellMar>
      </w:tblPr>
      <w:tblGrid>
        <w:gridCol w:w="535"/>
        <w:gridCol w:w="3685"/>
        <w:gridCol w:w="3711"/>
        <w:gridCol w:w="1556"/>
      </w:tblGrid>
      <w:tr>
        <w:trPr>
          <w:tblHeader w:val="true"/>
          <w:trHeight w:val="526"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Наименование получателей</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Примечание</w:t>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ПСЧ</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highlight w:val="none"/>
                <w:u w:val="none"/>
                <w:lang w:val="ru-RU"/>
              </w:rPr>
            </w:pPr>
            <w:r>
              <w:rPr>
                <w:rFonts w:ascii="Times New Roman" w:hAnsi="Times New Roman"/>
                <w:color w:val="000000"/>
                <w:sz w:val="24"/>
                <w:szCs w:val="24"/>
                <w:u w:val="none"/>
                <w:lang w:val="ru-RU"/>
              </w:rPr>
              <w:t>anoshkinak@54.mchs.gov.ru</w:t>
            </w:r>
          </w:p>
          <w:p>
            <w:pPr>
              <w:pStyle w:val="Normal"/>
              <w:widowControl w:val="false"/>
              <w:jc w:val="center"/>
              <w:rPr/>
            </w:pPr>
            <w:hyperlink r:id="rId4">
              <w:r>
                <w:rPr>
                  <w:rStyle w:val="Style"/>
                  <w:rFonts w:eastAsia="Times New Roman" w:cs="Times New Roman" w:ascii="Times New Roman" w:hAnsi="Times New Roman"/>
                  <w:color w:val="000000"/>
                  <w:sz w:val="24"/>
                  <w:szCs w:val="24"/>
                  <w:u w:val="none"/>
                  <w:lang w:val="ru-RU"/>
                </w:rPr>
                <w:t>kovalenkois@54.mchs.gov.ru</w:t>
              </w:r>
            </w:hyperlink>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lomakinas@54.mchs.gov.ru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semenovae@54.mchs.gov.ru</w:t>
            </w:r>
          </w:p>
          <w:p>
            <w:pPr>
              <w:pStyle w:val="Normal"/>
              <w:widowControl w:val="false"/>
              <w:jc w:val="center"/>
              <w:rPr/>
            </w:pPr>
            <w:hyperlink r:id="rId5">
              <w:r>
                <w:rPr>
                  <w:rStyle w:val="Style"/>
                  <w:rFonts w:eastAsia="Times New Roman" w:cs="Times New Roman" w:ascii="Times New Roman" w:hAnsi="Times New Roman"/>
                  <w:color w:val="000000"/>
                  <w:sz w:val="24"/>
                  <w:szCs w:val="24"/>
                  <w:u w:val="none"/>
                  <w:lang w:val="ru-RU"/>
                </w:rPr>
                <w:t>suleymanovrb@54.mchs.gov.ru</w:t>
              </w:r>
            </w:hyperlink>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podlepenecss@54.mchs.gov.ru</w:t>
            </w:r>
          </w:p>
          <w:p>
            <w:pPr>
              <w:pStyle w:val="Normal"/>
              <w:widowControl w:val="false"/>
              <w:jc w:val="center"/>
              <w:rPr/>
            </w:pPr>
            <w:hyperlink r:id="rId6">
              <w:r>
                <w:rPr>
                  <w:rStyle w:val="Style"/>
                  <w:rFonts w:eastAsia="Times New Roman" w:cs="Times New Roman" w:ascii="Times New Roman" w:hAnsi="Times New Roman"/>
                  <w:color w:val="000000"/>
                  <w:sz w:val="24"/>
                  <w:szCs w:val="24"/>
                  <w:u w:val="none"/>
                  <w:lang w:val="ru-RU"/>
                </w:rPr>
                <w:t>doroshenkoma@54.mchs.gov.ru</w:t>
              </w:r>
            </w:hyperlink>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mironovvv@54.mchs.gov.ru</w:t>
            </w:r>
          </w:p>
          <w:p>
            <w:pPr>
              <w:pStyle w:val="Normal"/>
              <w:widowControl w:val="false"/>
              <w:jc w:val="center"/>
              <w:rPr/>
            </w:pPr>
            <w:hyperlink r:id="rId7">
              <w:r>
                <w:rPr>
                  <w:rStyle w:val="Style"/>
                  <w:rFonts w:eastAsia="Times New Roman" w:cs="Times New Roman" w:ascii="Times New Roman" w:hAnsi="Times New Roman"/>
                  <w:color w:val="000000"/>
                  <w:sz w:val="24"/>
                  <w:szCs w:val="24"/>
                  <w:u w:val="none"/>
                  <w:lang w:val="ru-RU"/>
                </w:rPr>
                <w:t>kolodkais@54.mchs.gov.ru</w:t>
              </w:r>
            </w:hyperlink>
          </w:p>
          <w:p>
            <w:pPr>
              <w:pStyle w:val="Normal"/>
              <w:widowControl w:val="false"/>
              <w:jc w:val="center"/>
              <w:rPr/>
            </w:pPr>
            <w:hyperlink r:id="rId8">
              <w:r>
                <w:rPr>
                  <w:rStyle w:val="Style"/>
                  <w:rFonts w:eastAsia="Times New Roman" w:cs="Times New Roman" w:ascii="Times New Roman" w:hAnsi="Times New Roman"/>
                  <w:color w:val="000000"/>
                  <w:sz w:val="24"/>
                  <w:szCs w:val="24"/>
                  <w:u w:val="none"/>
                  <w:lang w:val="ru-RU"/>
                </w:rPr>
                <w:t>kolotyginaa@54.mchs.gov.ru</w:t>
              </w:r>
            </w:hyperlink>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gaynanovra@54.mchs.gov.ru</w:t>
            </w:r>
          </w:p>
          <w:p>
            <w:pPr>
              <w:pStyle w:val="Normal"/>
              <w:widowControl w:val="false"/>
              <w:jc w:val="center"/>
              <w:rPr/>
            </w:pPr>
            <w:hyperlink r:id="rId9">
              <w:r>
                <w:rPr>
                  <w:rStyle w:val="Style"/>
                  <w:rFonts w:eastAsia="Times New Roman" w:cs="Times New Roman" w:ascii="Times New Roman" w:hAnsi="Times New Roman"/>
                  <w:color w:val="000000"/>
                  <w:sz w:val="24"/>
                  <w:szCs w:val="24"/>
                  <w:u w:val="none"/>
                  <w:lang w:val="ru-RU"/>
                </w:rPr>
                <w:t>gulinyap@54.mchs.gov.ru</w:t>
              </w:r>
            </w:hyperlink>
          </w:p>
          <w:p>
            <w:pPr>
              <w:pStyle w:val="Normal"/>
              <w:widowControl w:val="false"/>
              <w:jc w:val="center"/>
              <w:rPr/>
            </w:pPr>
            <w:hyperlink r:id="rId10">
              <w:r>
                <w:rPr>
                  <w:rStyle w:val="Style"/>
                  <w:rFonts w:eastAsia="Times New Roman" w:cs="Times New Roman" w:ascii="Times New Roman" w:hAnsi="Times New Roman"/>
                  <w:color w:val="000000"/>
                  <w:sz w:val="24"/>
                  <w:szCs w:val="24"/>
                  <w:u w:val="none"/>
                  <w:lang w:val="ru-RU"/>
                </w:rPr>
                <w:t>prokofeves@54.mchs.gov.ru</w:t>
              </w:r>
            </w:hyperlink>
          </w:p>
          <w:p>
            <w:pPr>
              <w:pStyle w:val="Normal"/>
              <w:widowControl w:val="false"/>
              <w:jc w:val="center"/>
              <w:rPr/>
            </w:pPr>
            <w:hyperlink r:id="rId11">
              <w:r>
                <w:rPr>
                  <w:rStyle w:val="Style"/>
                  <w:rFonts w:eastAsia="Times New Roman" w:cs="Times New Roman" w:ascii="Times New Roman" w:hAnsi="Times New Roman"/>
                  <w:color w:val="000000"/>
                  <w:sz w:val="24"/>
                  <w:szCs w:val="24"/>
                  <w:u w:val="none"/>
                  <w:lang w:val="ru-RU"/>
                </w:rPr>
                <w:t>korkinsa@54.mchs.gov.ru</w:t>
              </w:r>
            </w:hyperlink>
          </w:p>
          <w:p>
            <w:pPr>
              <w:pStyle w:val="Normal"/>
              <w:widowControl w:val="false"/>
              <w:jc w:val="center"/>
              <w:rPr/>
            </w:pPr>
            <w:hyperlink r:id="rId12">
              <w:r>
                <w:rPr>
                  <w:rStyle w:val="Style"/>
                  <w:rFonts w:eastAsia="Times New Roman" w:cs="Times New Roman" w:ascii="Times New Roman" w:hAnsi="Times New Roman"/>
                  <w:color w:val="000000"/>
                  <w:sz w:val="24"/>
                  <w:szCs w:val="24"/>
                  <w:u w:val="none"/>
                  <w:lang w:val="ru-RU"/>
                </w:rPr>
                <w:t>bakaevaa@54.mchs.gov.ru</w:t>
              </w:r>
            </w:hyperlink>
          </w:p>
          <w:p>
            <w:pPr>
              <w:pStyle w:val="Normal"/>
              <w:widowControl w:val="false"/>
              <w:jc w:val="center"/>
              <w:rPr/>
            </w:pPr>
            <w:hyperlink r:id="rId13">
              <w:r>
                <w:rPr>
                  <w:rStyle w:val="Style"/>
                  <w:rFonts w:eastAsia="Times New Roman" w:cs="Times New Roman" w:ascii="Times New Roman" w:hAnsi="Times New Roman"/>
                  <w:color w:val="000000"/>
                  <w:sz w:val="24"/>
                  <w:szCs w:val="24"/>
                  <w:u w:val="none"/>
                  <w:lang w:val="ru-RU"/>
                </w:rPr>
                <w:t>sanarovaa@54.mchs.gov.ru</w:t>
              </w:r>
            </w:hyperlink>
          </w:p>
          <w:p>
            <w:pPr>
              <w:pStyle w:val="Normal"/>
              <w:widowControl w:val="false"/>
              <w:jc w:val="center"/>
              <w:rPr/>
            </w:pPr>
            <w:hyperlink r:id="rId14">
              <w:r>
                <w:rPr>
                  <w:rStyle w:val="Style"/>
                  <w:rFonts w:eastAsia="Times New Roman" w:cs="Times New Roman" w:ascii="Times New Roman" w:hAnsi="Times New Roman"/>
                  <w:color w:val="000000"/>
                  <w:sz w:val="24"/>
                  <w:szCs w:val="24"/>
                  <w:u w:val="none"/>
                  <w:lang w:val="ru-RU"/>
                </w:rPr>
                <w:t>strebkovrs@54.mchs.gov.ru</w:t>
              </w:r>
            </w:hyperlink>
          </w:p>
          <w:p>
            <w:pPr>
              <w:pStyle w:val="Normal"/>
              <w:widowControl w:val="false"/>
              <w:jc w:val="center"/>
              <w:rPr/>
            </w:pPr>
            <w:hyperlink r:id="rId15">
              <w:r>
                <w:rPr>
                  <w:rStyle w:val="Style"/>
                  <w:rFonts w:eastAsia="Times New Roman" w:cs="Times New Roman" w:ascii="Times New Roman" w:hAnsi="Times New Roman"/>
                  <w:color w:val="000000"/>
                  <w:sz w:val="24"/>
                  <w:szCs w:val="24"/>
                  <w:u w:val="none"/>
                  <w:lang w:val="ru-RU"/>
                </w:rPr>
                <w:t>cygankovms@54.mchs.gov.ru</w:t>
              </w:r>
            </w:hyperlink>
          </w:p>
          <w:p>
            <w:pPr>
              <w:pStyle w:val="Normal"/>
              <w:widowControl w:val="false"/>
              <w:jc w:val="center"/>
              <w:rPr/>
            </w:pPr>
            <w:hyperlink r:id="rId16">
              <w:r>
                <w:rPr>
                  <w:rStyle w:val="Style"/>
                  <w:rFonts w:eastAsia="Times New Roman" w:cs="Times New Roman" w:ascii="Times New Roman" w:hAnsi="Times New Roman"/>
                  <w:color w:val="000000"/>
                  <w:sz w:val="24"/>
                  <w:szCs w:val="24"/>
                  <w:u w:val="none"/>
                  <w:lang w:val="ru-RU"/>
                </w:rPr>
                <w:t>barinovaa@54.mchs.gov.ru</w:t>
              </w:r>
            </w:hyperlink>
          </w:p>
          <w:p>
            <w:pPr>
              <w:pStyle w:val="Normal"/>
              <w:widowControl w:val="false"/>
              <w:jc w:val="center"/>
              <w:rPr/>
            </w:pPr>
            <w:hyperlink r:id="rId17">
              <w:r>
                <w:rPr>
                  <w:rStyle w:val="Style"/>
                  <w:rFonts w:eastAsia="Times New Roman" w:cs="Times New Roman" w:ascii="Times New Roman" w:hAnsi="Times New Roman"/>
                  <w:color w:val="000000"/>
                  <w:sz w:val="24"/>
                  <w:szCs w:val="24"/>
                  <w:u w:val="none"/>
                  <w:lang w:val="ru-RU"/>
                </w:rPr>
                <w:t>sorokindu@54.mchs.gov.ru</w:t>
              </w:r>
            </w:hyperlink>
          </w:p>
          <w:p>
            <w:pPr>
              <w:pStyle w:val="Normal"/>
              <w:widowControl w:val="false"/>
              <w:jc w:val="center"/>
              <w:rPr/>
            </w:pPr>
            <w:hyperlink r:id="rId18">
              <w:r>
                <w:rPr>
                  <w:rStyle w:val="Style"/>
                  <w:rFonts w:eastAsia="Times New Roman" w:cs="Times New Roman" w:ascii="Times New Roman" w:hAnsi="Times New Roman"/>
                  <w:color w:val="000000"/>
                  <w:sz w:val="24"/>
                  <w:szCs w:val="24"/>
                  <w:u w:val="none"/>
                  <w:lang w:val="ru-RU"/>
                </w:rPr>
                <w:t>omlerns@54.mchs.gov.ru</w:t>
              </w:r>
            </w:hyperlink>
          </w:p>
          <w:p>
            <w:pPr>
              <w:pStyle w:val="Normal"/>
              <w:widowControl w:val="false"/>
              <w:jc w:val="center"/>
              <w:rPr/>
            </w:pPr>
            <w:hyperlink r:id="rId19">
              <w:r>
                <w:rPr>
                  <w:rStyle w:val="Style"/>
                  <w:rFonts w:eastAsia="Times New Roman" w:cs="Times New Roman" w:ascii="Times New Roman" w:hAnsi="Times New Roman"/>
                  <w:color w:val="000000"/>
                  <w:sz w:val="24"/>
                  <w:szCs w:val="24"/>
                  <w:u w:val="none"/>
                  <w:lang w:val="ru-RU"/>
                </w:rPr>
                <w:t>jihev@54.mchs.gov.ru</w:t>
              </w:r>
            </w:hyperlink>
          </w:p>
          <w:p>
            <w:pPr>
              <w:pStyle w:val="Normal"/>
              <w:widowControl w:val="false"/>
              <w:jc w:val="center"/>
              <w:rPr/>
            </w:pPr>
            <w:hyperlink r:id="rId20">
              <w:r>
                <w:rPr>
                  <w:rStyle w:val="Style"/>
                  <w:rFonts w:eastAsia="Times New Roman" w:cs="Times New Roman" w:ascii="Times New Roman" w:hAnsi="Times New Roman"/>
                  <w:color w:val="000000"/>
                  <w:sz w:val="24"/>
                  <w:szCs w:val="24"/>
                  <w:u w:val="none"/>
                  <w:lang w:val="ru-RU"/>
                </w:rPr>
                <w:t>fedyaninka@54.mchs.gov.ru</w:t>
              </w:r>
            </w:hyperlink>
          </w:p>
          <w:p>
            <w:pPr>
              <w:pStyle w:val="Normal"/>
              <w:widowControl w:val="false"/>
              <w:jc w:val="center"/>
              <w:rPr/>
            </w:pPr>
            <w:hyperlink r:id="rId21">
              <w:r>
                <w:rPr>
                  <w:rStyle w:val="Style"/>
                  <w:rFonts w:eastAsia="Times New Roman" w:cs="Times New Roman" w:ascii="Times New Roman" w:hAnsi="Times New Roman"/>
                  <w:color w:val="000000"/>
                  <w:sz w:val="24"/>
                  <w:szCs w:val="24"/>
                  <w:u w:val="none"/>
                  <w:lang w:val="ru-RU"/>
                </w:rPr>
                <w:t>komandyshkovo@54.mchs.gov.ru</w:t>
              </w:r>
            </w:hyperlink>
          </w:p>
          <w:p>
            <w:pPr>
              <w:pStyle w:val="Normal"/>
              <w:widowControl w:val="false"/>
              <w:jc w:val="center"/>
              <w:rPr/>
            </w:pPr>
            <w:hyperlink r:id="rId22">
              <w:r>
                <w:rPr>
                  <w:rStyle w:val="Style"/>
                  <w:rFonts w:eastAsia="Times New Roman" w:cs="Times New Roman" w:ascii="Times New Roman" w:hAnsi="Times New Roman"/>
                  <w:color w:val="000000"/>
                  <w:sz w:val="24"/>
                  <w:szCs w:val="24"/>
                  <w:u w:val="none"/>
                  <w:lang w:val="ru-RU"/>
                </w:rPr>
                <w:t>horevas@54.mchs.gov.ru</w:t>
              </w:r>
            </w:hyperlink>
          </w:p>
          <w:p>
            <w:pPr>
              <w:pStyle w:val="Normal"/>
              <w:widowControl w:val="false"/>
              <w:jc w:val="center"/>
              <w:rPr/>
            </w:pPr>
            <w:hyperlink r:id="rId23">
              <w:r>
                <w:rPr>
                  <w:rStyle w:val="Style"/>
                  <w:rFonts w:eastAsia="Times New Roman" w:cs="Times New Roman" w:ascii="Times New Roman" w:hAnsi="Times New Roman"/>
                  <w:color w:val="000000"/>
                  <w:sz w:val="24"/>
                  <w:szCs w:val="24"/>
                  <w:u w:val="none"/>
                  <w:lang w:val="ru-RU"/>
                </w:rPr>
                <w:t>finkoni@54.mchs.gov.ru</w:t>
              </w:r>
            </w:hyperlink>
          </w:p>
          <w:p>
            <w:pPr>
              <w:pStyle w:val="Normal"/>
              <w:widowControl w:val="false"/>
              <w:jc w:val="center"/>
              <w:rPr/>
            </w:pPr>
            <w:hyperlink r:id="rId24">
              <w:r>
                <w:rPr>
                  <w:rStyle w:val="Style"/>
                  <w:rFonts w:eastAsia="Times New Roman" w:cs="Times New Roman" w:ascii="Times New Roman" w:hAnsi="Times New Roman"/>
                  <w:color w:val="000000"/>
                  <w:sz w:val="24"/>
                  <w:szCs w:val="24"/>
                  <w:u w:val="none"/>
                  <w:lang w:val="ru-RU"/>
                </w:rPr>
                <w:t>gladysheven@54.mchs.gov.ru</w:t>
              </w:r>
            </w:hyperlink>
          </w:p>
          <w:p>
            <w:pPr>
              <w:pStyle w:val="Normal"/>
              <w:widowControl w:val="false"/>
              <w:jc w:val="center"/>
              <w:rPr/>
            </w:pPr>
            <w:hyperlink r:id="rId25">
              <w:r>
                <w:rPr>
                  <w:rStyle w:val="Style"/>
                  <w:rFonts w:eastAsia="Times New Roman" w:cs="Times New Roman" w:ascii="Times New Roman" w:hAnsi="Times New Roman"/>
                  <w:color w:val="000000"/>
                  <w:sz w:val="24"/>
                  <w:szCs w:val="24"/>
                  <w:u w:val="none"/>
                  <w:lang w:val="ru-RU"/>
                </w:rPr>
                <w:t>zuekpv@54.mchs.gov.ru</w:t>
              </w:r>
            </w:hyperlink>
          </w:p>
          <w:p>
            <w:pPr>
              <w:pStyle w:val="Normal"/>
              <w:widowControl w:val="false"/>
              <w:jc w:val="center"/>
              <w:rPr/>
            </w:pPr>
            <w:hyperlink r:id="rId26">
              <w:r>
                <w:rPr>
                  <w:rStyle w:val="Style"/>
                  <w:rFonts w:eastAsia="Times New Roman" w:cs="Times New Roman" w:ascii="Times New Roman" w:hAnsi="Times New Roman"/>
                  <w:color w:val="000000"/>
                  <w:sz w:val="24"/>
                  <w:szCs w:val="24"/>
                  <w:u w:val="none"/>
                  <w:lang w:val="ru-RU"/>
                </w:rPr>
                <w:t>kulikovky@54.mchs.gov.ru</w:t>
              </w:r>
            </w:hyperlink>
          </w:p>
          <w:p>
            <w:pPr>
              <w:pStyle w:val="Normal"/>
              <w:widowControl w:val="false"/>
              <w:jc w:val="center"/>
              <w:rPr/>
            </w:pPr>
            <w:hyperlink r:id="rId27">
              <w:r>
                <w:rPr>
                  <w:rStyle w:val="Style"/>
                  <w:rFonts w:eastAsia="Times New Roman" w:cs="Times New Roman" w:ascii="Times New Roman" w:hAnsi="Times New Roman"/>
                  <w:color w:val="000000"/>
                  <w:sz w:val="24"/>
                  <w:szCs w:val="24"/>
                  <w:u w:val="none"/>
                  <w:lang w:val="ru-RU"/>
                </w:rPr>
                <w:t>zinoveevev@54.mchs.gov.ru</w:t>
              </w:r>
            </w:hyperlink>
          </w:p>
          <w:p>
            <w:pPr>
              <w:pStyle w:val="Normal"/>
              <w:widowControl w:val="false"/>
              <w:jc w:val="center"/>
              <w:rPr/>
            </w:pPr>
            <w:hyperlink r:id="rId28">
              <w:r>
                <w:rPr>
                  <w:rStyle w:val="Style"/>
                  <w:rFonts w:eastAsia="Times New Roman" w:cs="Times New Roman" w:ascii="Times New Roman" w:hAnsi="Times New Roman"/>
                  <w:color w:val="000000"/>
                  <w:sz w:val="24"/>
                  <w:szCs w:val="24"/>
                  <w:u w:val="none"/>
                  <w:lang w:val="ru-RU"/>
                </w:rPr>
                <w:t>zubrevskiyva@54.mchs.gov.ru</w:t>
              </w:r>
            </w:hyperlink>
          </w:p>
          <w:p>
            <w:pPr>
              <w:pStyle w:val="Normal"/>
              <w:widowControl w:val="false"/>
              <w:jc w:val="center"/>
              <w:rPr/>
            </w:pPr>
            <w:hyperlink r:id="rId29">
              <w:r>
                <w:rPr>
                  <w:rStyle w:val="Style"/>
                  <w:rFonts w:eastAsia="Times New Roman" w:cs="Times New Roman" w:ascii="Times New Roman" w:hAnsi="Times New Roman"/>
                  <w:color w:val="000000"/>
                  <w:sz w:val="24"/>
                  <w:szCs w:val="24"/>
                  <w:u w:val="none"/>
                  <w:lang w:val="ru-RU"/>
                </w:rPr>
                <w:t>Yakupovig@54.mchs.gov.ru</w:t>
              </w:r>
            </w:hyperlink>
          </w:p>
          <w:p>
            <w:pPr>
              <w:pStyle w:val="Normal"/>
              <w:widowControl w:val="false"/>
              <w:jc w:val="center"/>
              <w:rPr/>
            </w:pPr>
            <w:hyperlink r:id="rId30">
              <w:r>
                <w:rPr>
                  <w:rStyle w:val="Style"/>
                  <w:rFonts w:eastAsia="Times New Roman" w:cs="Times New Roman" w:ascii="Times New Roman" w:hAnsi="Times New Roman"/>
                  <w:color w:val="000000"/>
                  <w:sz w:val="24"/>
                  <w:szCs w:val="24"/>
                  <w:u w:val="none"/>
                  <w:lang w:val="ru-RU"/>
                </w:rPr>
                <w:t>Mesnyankinso@54.mchs.gov.ru</w:t>
              </w:r>
            </w:hyperlink>
          </w:p>
          <w:p>
            <w:pPr>
              <w:pStyle w:val="Normal"/>
              <w:widowControl w:val="false"/>
              <w:jc w:val="center"/>
              <w:rPr/>
            </w:pPr>
            <w:hyperlink r:id="rId31">
              <w:r>
                <w:rPr>
                  <w:rStyle w:val="Style"/>
                  <w:rFonts w:eastAsia="Times New Roman" w:cs="Times New Roman" w:ascii="Times New Roman" w:hAnsi="Times New Roman"/>
                  <w:color w:val="000000"/>
                  <w:sz w:val="24"/>
                  <w:szCs w:val="24"/>
                  <w:u w:val="none"/>
                  <w:lang w:val="ru-RU"/>
                </w:rPr>
                <w:t>Zenchenkorv@54.mchs.gov.ru</w:t>
              </w:r>
            </w:hyperlink>
          </w:p>
          <w:p>
            <w:pPr>
              <w:pStyle w:val="Normal"/>
              <w:widowControl w:val="false"/>
              <w:jc w:val="center"/>
              <w:rPr/>
            </w:pPr>
            <w:hyperlink r:id="rId32">
              <w:r>
                <w:rPr>
                  <w:rStyle w:val="Style"/>
                  <w:rFonts w:eastAsia="Times New Roman" w:cs="Times New Roman" w:ascii="Times New Roman" w:hAnsi="Times New Roman"/>
                  <w:color w:val="000000"/>
                  <w:sz w:val="24"/>
                  <w:szCs w:val="24"/>
                  <w:u w:val="none"/>
                  <w:lang w:val="ru-RU"/>
                </w:rPr>
                <w:t>chudakovaa@54.mchs.gov.ru</w:t>
              </w:r>
            </w:hyperlink>
          </w:p>
          <w:p>
            <w:pPr>
              <w:pStyle w:val="Normal"/>
              <w:widowControl w:val="false"/>
              <w:jc w:val="center"/>
              <w:rPr/>
            </w:pPr>
            <w:hyperlink r:id="rId33">
              <w:r>
                <w:rPr>
                  <w:rStyle w:val="Style"/>
                  <w:rFonts w:eastAsia="Times New Roman" w:cs="Times New Roman" w:ascii="Times New Roman" w:hAnsi="Times New Roman"/>
                  <w:color w:val="000000"/>
                  <w:sz w:val="24"/>
                  <w:szCs w:val="24"/>
                  <w:u w:val="none"/>
                  <w:lang w:val="ru-RU"/>
                </w:rPr>
                <w:t>likoncevae@54.mchs.gov.ru</w:t>
              </w:r>
            </w:hyperlink>
          </w:p>
          <w:p>
            <w:pPr>
              <w:pStyle w:val="Normal"/>
              <w:widowControl w:val="false"/>
              <w:jc w:val="center"/>
              <w:rPr/>
            </w:pPr>
            <w:hyperlink r:id="rId34">
              <w:r>
                <w:rPr>
                  <w:rStyle w:val="Style"/>
                  <w:rFonts w:eastAsia="Times New Roman" w:cs="Times New Roman" w:ascii="Times New Roman" w:hAnsi="Times New Roman"/>
                  <w:color w:val="000000"/>
                  <w:sz w:val="24"/>
                  <w:szCs w:val="24"/>
                  <w:u w:val="none"/>
                  <w:lang w:val="ru-RU"/>
                </w:rPr>
                <w:t>Kukotenkova@54.mchs.gov.ru</w:t>
              </w:r>
            </w:hyperlink>
          </w:p>
          <w:p>
            <w:pPr>
              <w:pStyle w:val="Normal"/>
              <w:widowControl w:val="false"/>
              <w:jc w:val="center"/>
              <w:rPr/>
            </w:pPr>
            <w:hyperlink r:id="rId35">
              <w:r>
                <w:rPr>
                  <w:rStyle w:val="Style"/>
                  <w:rFonts w:eastAsia="Times New Roman" w:cs="Times New Roman" w:ascii="Times New Roman" w:hAnsi="Times New Roman"/>
                  <w:color w:val="000000"/>
                  <w:sz w:val="24"/>
                  <w:szCs w:val="24"/>
                  <w:u w:val="none"/>
                  <w:lang w:val="ru-RU"/>
                </w:rPr>
                <w:t>kuzminvv@54.mchs.gov.ru</w:t>
              </w:r>
            </w:hyperlink>
          </w:p>
          <w:p>
            <w:pPr>
              <w:pStyle w:val="Normal"/>
              <w:widowControl w:val="false"/>
              <w:jc w:val="center"/>
              <w:rPr/>
            </w:pPr>
            <w:hyperlink r:id="rId36">
              <w:r>
                <w:rPr>
                  <w:rStyle w:val="Style"/>
                  <w:rFonts w:eastAsia="Times New Roman" w:cs="Times New Roman" w:ascii="Times New Roman" w:hAnsi="Times New Roman"/>
                  <w:color w:val="000000"/>
                  <w:sz w:val="24"/>
                  <w:szCs w:val="24"/>
                  <w:u w:val="none"/>
                  <w:lang w:val="ru-RU"/>
                </w:rPr>
                <w:t>lavrovai@54.mchs.gov.ru</w:t>
              </w:r>
            </w:hyperlink>
          </w:p>
          <w:p>
            <w:pPr>
              <w:pStyle w:val="Normal"/>
              <w:widowControl w:val="false"/>
              <w:jc w:val="center"/>
              <w:rPr/>
            </w:pPr>
            <w:hyperlink r:id="rId37">
              <w:r>
                <w:rPr>
                  <w:rStyle w:val="Style"/>
                  <w:rFonts w:eastAsia="Times New Roman" w:cs="Times New Roman" w:ascii="Times New Roman" w:hAnsi="Times New Roman"/>
                  <w:color w:val="000000"/>
                  <w:sz w:val="24"/>
                  <w:szCs w:val="24"/>
                  <w:u w:val="none"/>
                  <w:lang w:val="ru-RU"/>
                </w:rPr>
                <w:t>talovskiysv@54.mchs.gov.ru</w:t>
              </w:r>
            </w:hyperlink>
          </w:p>
          <w:p>
            <w:pPr>
              <w:pStyle w:val="Normal"/>
              <w:widowControl w:val="false"/>
              <w:jc w:val="center"/>
              <w:rPr/>
            </w:pPr>
            <w:hyperlink r:id="rId38">
              <w:r>
                <w:rPr>
                  <w:rStyle w:val="Style"/>
                  <w:rFonts w:eastAsia="Times New Roman" w:cs="Times New Roman" w:ascii="Times New Roman" w:hAnsi="Times New Roman"/>
                  <w:color w:val="000000"/>
                  <w:sz w:val="24"/>
                  <w:szCs w:val="24"/>
                  <w:u w:val="none"/>
                  <w:lang w:val="ru-RU"/>
                </w:rPr>
                <w:t>Kasymovpn@54.mchs.gov.ru</w:t>
              </w:r>
            </w:hyperlink>
          </w:p>
          <w:p>
            <w:pPr>
              <w:pStyle w:val="Normal"/>
              <w:widowControl w:val="false"/>
              <w:jc w:val="center"/>
              <w:rPr/>
            </w:pPr>
            <w:hyperlink r:id="rId39">
              <w:r>
                <w:rPr>
                  <w:rStyle w:val="Style"/>
                  <w:rFonts w:eastAsia="Times New Roman" w:cs="Times New Roman" w:ascii="Times New Roman" w:hAnsi="Times New Roman"/>
                  <w:color w:val="000000"/>
                  <w:sz w:val="24"/>
                  <w:szCs w:val="24"/>
                  <w:u w:val="none"/>
                  <w:lang w:val="ru-RU"/>
                </w:rPr>
                <w:t>alshakovsm@54.mchs.gov.ru</w:t>
              </w:r>
            </w:hyperlink>
          </w:p>
          <w:p>
            <w:pPr>
              <w:pStyle w:val="Normal"/>
              <w:widowControl w:val="false"/>
              <w:jc w:val="center"/>
              <w:rPr/>
            </w:pPr>
            <w:hyperlink r:id="rId40">
              <w:r>
                <w:rPr>
                  <w:rStyle w:val="Style"/>
                  <w:rFonts w:eastAsia="Times New Roman" w:cs="Times New Roman" w:ascii="Times New Roman" w:hAnsi="Times New Roman"/>
                  <w:color w:val="000000"/>
                  <w:sz w:val="24"/>
                  <w:szCs w:val="24"/>
                  <w:u w:val="none"/>
                  <w:lang w:val="ru-RU"/>
                </w:rPr>
                <w:t>trepuzov@mail.ru</w:t>
              </w:r>
            </w:hyperlink>
          </w:p>
          <w:p>
            <w:pPr>
              <w:pStyle w:val="Normal"/>
              <w:widowControl w:val="false"/>
              <w:jc w:val="center"/>
              <w:rPr/>
            </w:pPr>
            <w:hyperlink r:id="rId41">
              <w:r>
                <w:rPr>
                  <w:rStyle w:val="Style"/>
                  <w:rFonts w:eastAsia="Times New Roman" w:cs="Times New Roman" w:ascii="Times New Roman" w:hAnsi="Times New Roman"/>
                  <w:color w:val="000000"/>
                  <w:sz w:val="24"/>
                  <w:szCs w:val="24"/>
                  <w:u w:val="none"/>
                  <w:lang w:val="ru-RU"/>
                </w:rPr>
                <w:t>bubnovichae@54.mchs.gov.ru</w:t>
              </w:r>
            </w:hyperlink>
          </w:p>
          <w:p>
            <w:pPr>
              <w:pStyle w:val="Normal"/>
              <w:widowControl w:val="false"/>
              <w:jc w:val="center"/>
              <w:rPr/>
            </w:pPr>
            <w:hyperlink r:id="rId42">
              <w:r>
                <w:rPr>
                  <w:rStyle w:val="Style"/>
                  <w:rFonts w:eastAsia="Times New Roman" w:cs="Times New Roman" w:ascii="Times New Roman" w:hAnsi="Times New Roman"/>
                  <w:color w:val="000000"/>
                  <w:sz w:val="24"/>
                  <w:szCs w:val="24"/>
                  <w:u w:val="none"/>
                  <w:lang w:val="ru-RU"/>
                </w:rPr>
                <w:t>miroshnichenkoav@54.mchs.gov.ru</w:t>
              </w:r>
            </w:hyperlink>
          </w:p>
          <w:p>
            <w:pPr>
              <w:pStyle w:val="Normal"/>
              <w:widowControl w:val="false"/>
              <w:jc w:val="center"/>
              <w:rPr/>
            </w:pPr>
            <w:hyperlink r:id="rId43">
              <w:r>
                <w:rPr>
                  <w:rStyle w:val="Style"/>
                  <w:rFonts w:eastAsia="Times New Roman" w:cs="Times New Roman" w:ascii="Times New Roman" w:hAnsi="Times New Roman"/>
                  <w:color w:val="000000"/>
                  <w:sz w:val="24"/>
                  <w:szCs w:val="24"/>
                  <w:u w:val="none"/>
                  <w:lang w:val="ru-RU"/>
                </w:rPr>
                <w:t>usovea@54.mchs.gov.ru</w:t>
              </w:r>
            </w:hyperlink>
          </w:p>
          <w:p>
            <w:pPr>
              <w:pStyle w:val="Normal"/>
              <w:widowControl w:val="false"/>
              <w:jc w:val="center"/>
              <w:rPr/>
            </w:pPr>
            <w:hyperlink r:id="rId44">
              <w:r>
                <w:rPr>
                  <w:rStyle w:val="Style"/>
                  <w:rFonts w:eastAsia="Times New Roman" w:cs="Times New Roman" w:ascii="Times New Roman" w:hAnsi="Times New Roman"/>
                  <w:color w:val="000000"/>
                  <w:sz w:val="24"/>
                  <w:szCs w:val="24"/>
                  <w:u w:val="none"/>
                  <w:lang w:val="ru-RU"/>
                </w:rPr>
                <w:t>Hvatovia@54.mchs.gov.ru</w:t>
              </w:r>
            </w:hyperlink>
          </w:p>
          <w:p>
            <w:pPr>
              <w:pStyle w:val="Normal"/>
              <w:widowControl w:val="false"/>
              <w:jc w:val="center"/>
              <w:rPr/>
            </w:pPr>
            <w:hyperlink r:id="rId45">
              <w:r>
                <w:rPr>
                  <w:rStyle w:val="Style"/>
                  <w:rFonts w:eastAsia="Times New Roman" w:cs="Times New Roman" w:ascii="Times New Roman" w:hAnsi="Times New Roman"/>
                  <w:color w:val="000000"/>
                  <w:sz w:val="24"/>
                  <w:szCs w:val="24"/>
                  <w:u w:val="none"/>
                  <w:lang w:val="ru-RU"/>
                </w:rPr>
                <w:t>bybnovai@54.mchs.gov.ru</w:t>
              </w:r>
            </w:hyperlink>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burdinvs@54.mchs.gov.ru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onishchenkonp@54.mchs.gov.ru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sokolovke@54.mchs.gov.ru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lesnikovam@54.mchs.gov.ru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staseevaa@54.mchs.gov.ru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elisovas@54.mchs.gov.ru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lavrikna@54.mchs.gov.ru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petrukovichny@54.mchs.gov.ru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anichenkoas@54.mchs.gov.ru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krupinad@54.mchs.gov.ru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fedinaa@54.mchs.gov.ru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prohorchuknv@54.mchs.gov.ru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petreevav@54.mchs.gov.ru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belovva@54.mchs.gov.ru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mischenkosv@54.mchs.gov.ru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saveikoav@54.mchs.gov.ru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kaluginaa@54.mchs.gov.ru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onoprienkomf@54.mchs.gov.ru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kirichekui@54.mchs.gov.ru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osintsevav@54.mchs.gov.ru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kosovpe@54.mchs.gov.ru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izmaylovdv@54.mchs.gov.ru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dmitrykmi@54.mchs.gov.ru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Mochaeviyu@54.mchs.gov.ru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Seredenkosn@54.mchs.gov.ru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Zolotovmv@54.mchs.gov.ru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grishenkopa@54.mchs.gov.ru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fribusav@54.mchs.gov.ru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pankovsg@54.mchs.gov.ru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kozlovava@54.mchs.gov.ru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savchenkovrv@54.mchs.gov.ru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Dahovvv@54.mchs.gov.ru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Frolovskiytv@54.mchs.gov.ru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Kolpakovaa@54.mchs.gov.ru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Lobeckiyda@54.mchs.gov.ru</w:t>
            </w:r>
          </w:p>
          <w:p>
            <w:pPr>
              <w:pStyle w:val="Normal"/>
              <w:widowControl w:val="false"/>
              <w:jc w:val="center"/>
              <w:rPr>
                <w:rFonts w:ascii="Times New Roman" w:hAnsi="Times New Roman"/>
                <w:color w:val="000000"/>
                <w:sz w:val="24"/>
                <w:szCs w:val="24"/>
                <w:highlight w:val="none"/>
                <w:lang w:val="ru-RU"/>
              </w:rPr>
            </w:pPr>
            <w:r>
              <w:rPr>
                <w:rFonts w:ascii="Times New Roman" w:hAnsi="Times New Roman"/>
                <w:color w:val="000000"/>
                <w:sz w:val="24"/>
                <w:szCs w:val="24"/>
                <w:lang w:val="ru-RU"/>
              </w:rPr>
              <w:t>12psch@54.mchs.gov.ru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Karmada@54.mchs.gov.ru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Novikovsv@54.mchs.gov.ru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Tarasevichde@54.mchs.gov.ru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32psch@54.mchs.gov.ru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Erofeevln@54.mchs.gov.ru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Akpaevav@54.mchs.gov.ru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lang w:val="ru-RU"/>
              </w:rPr>
            </w:pPr>
            <w:r>
              <w:rPr>
                <w:rFonts w:ascii="Times New Roman" w:hAnsi="Times New Roman"/>
                <w:color w:val="000000"/>
                <w:sz w:val="24"/>
                <w:szCs w:val="24"/>
                <w:lang w:val="ru-RU"/>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СПСЧ</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marinsa@54.mchs.gov.ru</w:t>
            </w:r>
          </w:p>
          <w:p>
            <w:pPr>
              <w:pStyle w:val="Normal"/>
              <w:widowControl w:val="false"/>
              <w:jc w:val="center"/>
              <w:rPr/>
            </w:pPr>
            <w:r>
              <w:rPr>
                <w:rFonts w:ascii="Times New Roman" w:hAnsi="Times New Roman"/>
                <w:color w:val="000000"/>
                <w:sz w:val="24"/>
                <w:szCs w:val="24"/>
              </w:rPr>
              <w:t>kaporinav@54.mchs.gov.ru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ОБЛВО</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lang w:val="ru-RU"/>
              </w:rPr>
            </w:pPr>
            <w:r>
              <w:rPr>
                <w:rFonts w:ascii="Times New Roman" w:hAnsi="Times New Roman"/>
                <w:sz w:val="24"/>
                <w:szCs w:val="24"/>
                <w:lang w:val="ru-RU"/>
              </w:rPr>
              <w:t>ООМПиМ ГУ</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ФГКУ «Специальное управление ФПС №9»</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РТЦ</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Начальник ФАУ ДПО Учебный Центр ФПС</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u</w:t>
            </w:r>
            <w:r>
              <w:rPr>
                <w:rFonts w:ascii="Times New Roman" w:hAnsi="Times New Roman"/>
                <w:color w:val="000000"/>
                <w:sz w:val="24"/>
                <w:szCs w:val="24"/>
                <w:lang w:val="en-US"/>
              </w:rPr>
              <w:t>c</w:t>
            </w:r>
            <w:r>
              <w:rPr>
                <w:rFonts w:ascii="Times New Roman" w:hAnsi="Times New Roman"/>
                <w:color w:val="000000"/>
                <w:sz w:val="24"/>
                <w:szCs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444" w:hRule="atLeast"/>
        </w:trPr>
        <w:tc>
          <w:tcPr>
            <w:tcW w:w="535" w:type="dxa"/>
            <w:tcBorders>
              <w:top w:val="single" w:sz="4" w:space="0" w:color="000000"/>
              <w:left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snapToGrid w:val="false"/>
              <w:ind w:hanging="0" w:left="0" w:right="0"/>
              <w:jc w:val="center"/>
              <w:rPr>
                <w:rFonts w:ascii="Times New Roman" w:hAnsi="Times New Roman"/>
                <w:sz w:val="24"/>
                <w:szCs w:val="24"/>
                <w:highlight w:val="none"/>
              </w:rPr>
            </w:pPr>
            <w:r>
              <w:rPr>
                <w:rFonts w:ascii="Times New Roman" w:hAnsi="Times New Roman"/>
                <w:sz w:val="24"/>
                <w:szCs w:val="24"/>
              </w:rPr>
            </w:r>
          </w:p>
        </w:tc>
        <w:tc>
          <w:tcPr>
            <w:tcW w:w="3685"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sz w:val="24"/>
                <w:szCs w:val="24"/>
                <w:highlight w:val="none"/>
              </w:rPr>
            </w:pPr>
            <w:r>
              <w:rPr>
                <w:rFonts w:ascii="Times New Roman" w:hAnsi="Times New Roman"/>
                <w:sz w:val="24"/>
                <w:szCs w:val="24"/>
              </w:rPr>
              <w:t>УОПиПАСР</w:t>
            </w:r>
          </w:p>
        </w:tc>
        <w:tc>
          <w:tcPr>
            <w:tcW w:w="3711"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ООП БАС и АСТ</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puzirevee@54.mchs.gov.ru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Отдел информации и связи с общественностью (пресс-служба)</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vinakovpg@54.mchs.gov.ru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scherbakovayu@54.mchs.gov.ru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pavlovskayava@54.mchs.gov.ru</w:t>
            </w:r>
          </w:p>
          <w:p>
            <w:pPr>
              <w:pStyle w:val="Normal"/>
              <w:widowControl w:val="false"/>
              <w:jc w:val="center"/>
              <w:rPr>
                <w:rFonts w:ascii="Times New Roman" w:hAnsi="Times New Roman"/>
                <w:sz w:val="24"/>
                <w:szCs w:val="24"/>
              </w:rPr>
            </w:pPr>
            <w:r>
              <w:rPr>
                <w:rFonts w:ascii="Times New Roman" w:hAnsi="Times New Roman"/>
                <w:color w:val="000000"/>
                <w:sz w:val="24"/>
                <w:szCs w:val="24"/>
              </w:rPr>
              <w:t>paras</w:t>
            </w:r>
            <w:r>
              <w:rPr>
                <w:rFonts w:ascii="Times New Roman" w:hAnsi="Times New Roman"/>
                <w:color w:val="000000"/>
                <w:sz w:val="24"/>
                <w:szCs w:val="24"/>
                <w:lang w:val="ru-RU"/>
              </w:rPr>
              <w:t>h</w:t>
            </w:r>
            <w:r>
              <w:rPr>
                <w:rFonts w:ascii="Times New Roman" w:hAnsi="Times New Roman"/>
                <w:color w:val="000000"/>
                <w:sz w:val="24"/>
                <w:szCs w:val="24"/>
              </w:rPr>
              <w:t>chevinada@54.mchs.gov.ru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УГОиЗН</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Сибирский СЦ МЧС России</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color w:val="000000"/>
                <w:sz w:val="24"/>
                <w:szCs w:val="24"/>
                <w:lang w:val="en-US"/>
              </w:rPr>
              <w:t>sibirsksc</w:t>
            </w:r>
            <w:r>
              <w:rPr>
                <w:rFonts w:ascii="Times New Roman" w:hAnsi="Times New Roman"/>
                <w:color w:val="000000"/>
                <w:sz w:val="24"/>
                <w:szCs w:val="24"/>
              </w:rPr>
              <w:t>@</w:t>
            </w:r>
            <w:r>
              <w:rPr>
                <w:rFonts w:ascii="Times New Roman" w:hAnsi="Times New Roman"/>
                <w:color w:val="000000"/>
                <w:sz w:val="24"/>
                <w:szCs w:val="24"/>
                <w:lang w:val="en-US"/>
              </w:rPr>
              <w:t>ssc</w:t>
            </w:r>
            <w:r>
              <w:rPr>
                <w:rFonts w:ascii="Times New Roman" w:hAnsi="Times New Roman"/>
                <w:color w:val="000000"/>
                <w:sz w:val="24"/>
                <w:szCs w:val="24"/>
              </w:rPr>
              <w:t>.54.</w:t>
            </w:r>
            <w:r>
              <w:rPr>
                <w:rFonts w:ascii="Times New Roman" w:hAnsi="Times New Roman"/>
                <w:color w:val="000000"/>
                <w:sz w:val="24"/>
                <w:szCs w:val="24"/>
                <w:lang w:val="en-US"/>
              </w:rPr>
              <w:t>mchs</w:t>
            </w:r>
            <w:r>
              <w:rPr>
                <w:rFonts w:ascii="Times New Roman" w:hAnsi="Times New Roman"/>
                <w:color w:val="000000"/>
                <w:sz w:val="24"/>
                <w:szCs w:val="24"/>
              </w:rPr>
              <w:t>.</w:t>
            </w:r>
            <w:r>
              <w:rPr>
                <w:rFonts w:ascii="Times New Roman" w:hAnsi="Times New Roman"/>
                <w:color w:val="000000"/>
                <w:sz w:val="24"/>
                <w:szCs w:val="24"/>
                <w:lang w:val="en-US"/>
              </w:rPr>
              <w:t>gov</w:t>
            </w:r>
            <w:r>
              <w:rPr>
                <w:rFonts w:ascii="Times New Roman" w:hAnsi="Times New Roman"/>
                <w:color w:val="000000"/>
                <w:sz w:val="24"/>
                <w:szCs w:val="24"/>
              </w:rPr>
              <w:t>.</w:t>
            </w:r>
            <w:r>
              <w:rPr>
                <w:rFonts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Отдел безопасности людей на водных объектах</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Бердский ПСО МЧС России – Филиал ФГКУ Сибирского РПСО МЧС России</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lang w:val="en-US"/>
              </w:rPr>
              <w:t>bpsp</w:t>
            </w:r>
            <w:r>
              <w:rPr>
                <w:rFonts w:ascii="Times New Roman" w:hAnsi="Times New Roman"/>
                <w:color w:val="000000"/>
                <w:sz w:val="24"/>
                <w:szCs w:val="24"/>
              </w:rPr>
              <w:t>-</w:t>
            </w:r>
            <w:r>
              <w:rPr>
                <w:rFonts w:ascii="Times New Roman" w:hAnsi="Times New Roman"/>
                <w:color w:val="000000"/>
                <w:sz w:val="24"/>
                <w:szCs w:val="24"/>
                <w:lang w:val="en-US"/>
              </w:rPr>
              <w:t>mchs</w:t>
            </w:r>
            <w:r>
              <w:rPr>
                <w:rFonts w:ascii="Times New Roman" w:hAnsi="Times New Roman"/>
                <w:color w:val="000000"/>
                <w:sz w:val="24"/>
                <w:szCs w:val="24"/>
              </w:rPr>
              <w:t>@</w:t>
            </w:r>
            <w:r>
              <w:rPr>
                <w:rFonts w:ascii="Times New Roman" w:hAnsi="Times New Roman"/>
                <w:color w:val="000000"/>
                <w:sz w:val="24"/>
                <w:szCs w:val="24"/>
                <w:lang w:val="en-US"/>
              </w:rPr>
              <w:t>mail</w:t>
            </w:r>
            <w:r>
              <w:rPr>
                <w:rFonts w:ascii="Times New Roman" w:hAnsi="Times New Roman"/>
                <w:color w:val="000000"/>
                <w:sz w:val="24"/>
                <w:szCs w:val="24"/>
              </w:rPr>
              <w:t>.</w:t>
            </w:r>
            <w:r>
              <w:rPr>
                <w:rFonts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Центр ГИМС Главного Управления</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lang w:val="en-US"/>
              </w:rPr>
              <w:t>kudinovss@</w:t>
            </w:r>
            <w:r>
              <w:rPr>
                <w:rFonts w:ascii="Times New Roman" w:hAnsi="Times New Roman"/>
                <w:color w:val="000000"/>
                <w:sz w:val="24"/>
                <w:szCs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yellow"/>
              </w:rPr>
            </w:pPr>
            <w:r>
              <w:rPr>
                <w:rFonts w:ascii="Times New Roman" w:hAnsi="Times New Roman"/>
                <w:sz w:val="24"/>
                <w:szCs w:val="24"/>
                <w:highlight w:val="yellow"/>
              </w:rPr>
            </w:r>
          </w:p>
        </w:tc>
      </w:tr>
    </w:tbl>
    <w:p>
      <w:pPr>
        <w:pStyle w:val="Normal"/>
        <w:tabs>
          <w:tab w:val="clear" w:pos="720"/>
          <w:tab w:val="right" w:pos="9639" w:leader="none"/>
        </w:tabs>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sz w:val="24"/>
          <w:szCs w:val="24"/>
        </w:rPr>
      </w:pPr>
      <w:r>
        <w:rPr>
          <w:rFonts w:ascii="Times New Roman" w:hAnsi="Times New Roman"/>
          <w:b/>
          <w:sz w:val="24"/>
          <w:szCs w:val="24"/>
        </w:rPr>
        <w:t>Органы местного самоуправления</w:t>
      </w:r>
    </w:p>
    <w:p>
      <w:pPr>
        <w:pStyle w:val="Normal"/>
        <w:rPr>
          <w:rFonts w:ascii="Times New Roman" w:hAnsi="Times New Roman"/>
          <w:b/>
          <w:sz w:val="24"/>
          <w:szCs w:val="24"/>
        </w:rPr>
      </w:pPr>
      <w:r>
        <w:rPr>
          <w:rFonts w:ascii="Times New Roman" w:hAnsi="Times New Roman"/>
          <w:b/>
          <w:sz w:val="24"/>
          <w:szCs w:val="24"/>
        </w:rPr>
      </w:r>
    </w:p>
    <w:tbl>
      <w:tblPr>
        <w:tblW w:w="9180" w:type="dxa"/>
        <w:jc w:val="left"/>
        <w:tblInd w:w="0" w:type="dxa"/>
        <w:tblLayout w:type="fixed"/>
        <w:tblCellMar>
          <w:top w:w="0" w:type="dxa"/>
          <w:left w:w="108" w:type="dxa"/>
          <w:bottom w:w="0" w:type="dxa"/>
          <w:right w:w="108" w:type="dxa"/>
        </w:tblCellMar>
      </w:tblPr>
      <w:tblGrid>
        <w:gridCol w:w="535"/>
        <w:gridCol w:w="3685"/>
        <w:gridCol w:w="3403"/>
        <w:gridCol w:w="1556"/>
      </w:tblGrid>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Примечание</w:t>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sz w:val="24"/>
                <w:szCs w:val="24"/>
              </w:rPr>
            </w:pPr>
            <w:r>
              <w:rPr>
                <w:rFonts w:ascii="Times New Roman" w:hAnsi="Times New Roman"/>
                <w:sz w:val="24"/>
                <w:szCs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ugz.edds@mail.ru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musgznsgzn@mail.ru</w:t>
            </w:r>
          </w:p>
          <w:p>
            <w:pPr>
              <w:pStyle w:val="Normal"/>
              <w:widowControl w:val="false"/>
              <w:jc w:val="center"/>
              <w:rPr>
                <w:rFonts w:ascii="Times New Roman" w:hAnsi="Times New Roman"/>
                <w:sz w:val="24"/>
                <w:szCs w:val="24"/>
              </w:rPr>
            </w:pPr>
            <w:r>
              <w:rPr>
                <w:rFonts w:eastAsia="Calibri;DejaVu Sans" w:ascii="Times New Roman" w:hAnsi="Times New Roman"/>
                <w:sz w:val="24"/>
                <w:szCs w:val="24"/>
              </w:rPr>
              <w:t>MKU_SVETOCH@mail.ru</w:t>
              <w:br/>
              <w:t>edds-kolcovo@nso.ru</w:t>
            </w:r>
          </w:p>
          <w:p>
            <w:pPr>
              <w:pStyle w:val="Normal"/>
              <w:widowControl w:val="false"/>
              <w:jc w:val="center"/>
              <w:rPr>
                <w:rFonts w:ascii="Times New Roman" w:hAnsi="Times New Roman"/>
                <w:sz w:val="24"/>
                <w:szCs w:val="24"/>
              </w:rPr>
            </w:pPr>
            <w:r>
              <w:rPr>
                <w:rFonts w:ascii="Times New Roman" w:hAnsi="Times New Roman"/>
                <w:sz w:val="24"/>
                <w:szCs w:val="24"/>
              </w:rPr>
              <w:t>edds</w:t>
            </w:r>
            <w:r>
              <w:rPr>
                <w:rFonts w:ascii="Times New Roman" w:hAnsi="Times New Roman"/>
                <w:sz w:val="24"/>
                <w:szCs w:val="24"/>
                <w:lang w:val="ru-RU"/>
              </w:rPr>
              <w:t>-ob@nso</w:t>
            </w:r>
            <w:r>
              <w:rPr>
                <w:rFonts w:ascii="Times New Roman" w:hAnsi="Times New Roman"/>
                <w:sz w:val="24"/>
                <w:szCs w:val="24"/>
              </w:rPr>
              <w:t>.ru</w:t>
            </w:r>
          </w:p>
          <w:p>
            <w:pPr>
              <w:pStyle w:val="Normal"/>
              <w:widowControl w:val="false"/>
              <w:jc w:val="center"/>
              <w:rPr>
                <w:rFonts w:ascii="Times New Roman" w:hAnsi="Times New Roman" w:eastAsia="Calibri;DejaVu Sans"/>
                <w:sz w:val="24"/>
                <w:szCs w:val="24"/>
                <w:lang w:val="ru-RU"/>
              </w:rPr>
            </w:pPr>
            <w:r>
              <w:rPr>
                <w:rFonts w:eastAsia="Calibri;DejaVu Sans" w:ascii="Times New Roman" w:hAnsi="Times New Roman"/>
                <w:sz w:val="24"/>
                <w:szCs w:val="24"/>
                <w:lang w:val="ru-RU"/>
              </w:rPr>
              <w:t>edds-bagan@nso.ru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eddsadmbar@yandex.ru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EDDSbolotnoe@yandex.ru</w:t>
            </w:r>
          </w:p>
          <w:p>
            <w:pPr>
              <w:pStyle w:val="Normal"/>
              <w:widowControl w:val="false"/>
              <w:jc w:val="center"/>
              <w:rPr>
                <w:rFonts w:ascii="Times New Roman" w:hAnsi="Times New Roman"/>
                <w:sz w:val="24"/>
                <w:szCs w:val="24"/>
              </w:rPr>
            </w:pPr>
            <w:r>
              <w:rPr>
                <w:rFonts w:ascii="Times New Roman" w:hAnsi="Times New Roman"/>
                <w:sz w:val="24"/>
                <w:szCs w:val="24"/>
                <w:lang w:val="ru-RU"/>
              </w:rPr>
              <w:t>vengerovo.edds</w:t>
            </w:r>
            <w:r>
              <w:rPr>
                <w:rFonts w:ascii="Times New Roman" w:hAnsi="Times New Roman"/>
                <w:sz w:val="24"/>
                <w:szCs w:val="24"/>
              </w:rPr>
              <w:t>@</w:t>
            </w:r>
            <w:r>
              <w:rPr>
                <w:rFonts w:ascii="Times New Roman" w:hAnsi="Times New Roman"/>
                <w:sz w:val="24"/>
                <w:szCs w:val="24"/>
                <w:lang w:val="ru-RU"/>
              </w:rPr>
              <w:t>yandex</w:t>
            </w:r>
            <w:r>
              <w:rPr>
                <w:rFonts w:ascii="Times New Roman" w:hAnsi="Times New Roman"/>
                <w:sz w:val="24"/>
                <w:szCs w:val="24"/>
              </w:rPr>
              <w:t>.</w:t>
            </w:r>
            <w:r>
              <w:rPr>
                <w:rFonts w:ascii="Times New Roman" w:hAnsi="Times New Roman"/>
                <w:sz w:val="24"/>
                <w:szCs w:val="24"/>
                <w:lang w:val="en-US"/>
              </w:rPr>
              <w:t>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edds-dovolnoe@yandex.ru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edds-zdvinsk@nso.ru</w:t>
            </w:r>
          </w:p>
          <w:p>
            <w:pPr>
              <w:pStyle w:val="Normal"/>
              <w:widowControl w:val="false"/>
              <w:jc w:val="center"/>
              <w:rPr/>
            </w:pPr>
            <w:r>
              <w:rPr>
                <w:rFonts w:eastAsia="Calibri;DejaVu Sans" w:ascii="Times New Roman" w:hAnsi="Times New Roman"/>
                <w:color w:val="000000"/>
                <w:sz w:val="24"/>
                <w:szCs w:val="24"/>
              </w:rPr>
              <w:t>eddsiskitim@mail.ru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eddskarasukradm@mail.ru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edds-kargat@nso.ru kargat.gochs@gmail.com</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eddskolivan@mail.ru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edds-koch@bk.ru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edds.kochki@mail.ru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edds-krasnozersk@nso.ru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edds.kujbishew@yandex.ru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eddskupino@mail.ru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eddsksht@yandex.ru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masledds@mail.ru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edds-mochkovo@nso.ru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eddsnr@nso.ru</w:t>
            </w:r>
          </w:p>
          <w:p>
            <w:pPr>
              <w:pStyle w:val="Normal"/>
              <w:widowControl w:val="false"/>
              <w:jc w:val="center"/>
              <w:rPr/>
            </w:pPr>
            <w:r>
              <w:rPr>
                <w:rFonts w:eastAsia="Calibri;DejaVu Sans" w:ascii="Times New Roman" w:hAnsi="Times New Roman"/>
                <w:sz w:val="24"/>
                <w:szCs w:val="24"/>
              </w:rPr>
              <w:t>edds-ordyn@nso.ru</w:t>
            </w:r>
            <w:hyperlink r:id="rId46">
              <w:r>
                <w:rPr>
                  <w:rStyle w:val="Style"/>
                  <w:rFonts w:eastAsia="Calibri;DejaVu Sans" w:ascii="Times New Roman" w:hAnsi="Times New Roman"/>
                  <w:sz w:val="24"/>
                  <w:szCs w:val="24"/>
                </w:rPr>
                <w:br/>
              </w:r>
            </w:hyperlink>
            <w:r>
              <w:rPr>
                <w:rFonts w:eastAsia="Calibri;DejaVu Sans" w:ascii="Times New Roman" w:hAnsi="Times New Roman"/>
                <w:sz w:val="24"/>
                <w:szCs w:val="24"/>
                <w:lang w:eastAsia="zh-CN"/>
              </w:rPr>
              <w:t>edds.ordynsk@yandex.ru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Sevedds@yandex.ru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eddssuzun@suzunadm.ru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ddstatarsk@mail.ru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edds_tog@mail.ru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eddsubin@mail.ru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dds_usttarka@mail.ru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ddschany@mail.ru</w:t>
            </w:r>
          </w:p>
          <w:p>
            <w:pPr>
              <w:pStyle w:val="Normal"/>
              <w:widowControl w:val="false"/>
              <w:jc w:val="center"/>
              <w:rPr/>
            </w:pPr>
            <w:r>
              <w:rPr>
                <w:rFonts w:eastAsia="Calibri;DejaVu Sans" w:ascii="Times New Roman" w:hAnsi="Times New Roman"/>
                <w:sz w:val="24"/>
                <w:szCs w:val="24"/>
              </w:rPr>
              <w:t>dispetcher.jkh</w:t>
            </w:r>
            <w:r>
              <w:rPr>
                <w:rFonts w:eastAsia="Calibri;DejaVu Sans" w:ascii="Times New Roman" w:hAnsi="Times New Roman"/>
                <w:sz w:val="24"/>
                <w:szCs w:val="24"/>
                <w:lang w:val="ru-RU"/>
              </w:rPr>
              <w:t>3</w:t>
            </w:r>
            <w:r>
              <w:rPr>
                <w:rFonts w:eastAsia="Calibri;DejaVu Sans" w:ascii="Times New Roman" w:hAnsi="Times New Roman"/>
                <w:sz w:val="24"/>
                <w:szCs w:val="24"/>
              </w:rPr>
              <w:t>@mail.ru</w:t>
              <w:br/>
            </w:r>
            <w:r>
              <w:rPr>
                <w:rFonts w:eastAsia="Calibri;DejaVu Sans" w:ascii="Times New Roman" w:hAnsi="Times New Roman"/>
                <w:sz w:val="24"/>
                <w:szCs w:val="24"/>
                <w:lang w:val="en-US"/>
              </w:rPr>
              <w:t>edds</w:t>
            </w:r>
            <w:r>
              <w:rPr>
                <w:rFonts w:eastAsia="Calibri;DejaVu Sans" w:ascii="Times New Roman" w:hAnsi="Times New Roman"/>
                <w:sz w:val="24"/>
                <w:szCs w:val="24"/>
              </w:rPr>
              <w:t>-</w:t>
            </w:r>
            <w:r>
              <w:rPr>
                <w:rFonts w:eastAsia="Calibri;DejaVu Sans" w:ascii="Times New Roman" w:hAnsi="Times New Roman"/>
                <w:sz w:val="24"/>
                <w:szCs w:val="24"/>
                <w:lang w:val="en-US"/>
              </w:rPr>
              <w:t>cherepan</w:t>
            </w:r>
            <w:r>
              <w:rPr>
                <w:rFonts w:eastAsia="Calibri;DejaVu Sans" w:ascii="Times New Roman" w:hAnsi="Times New Roman"/>
                <w:sz w:val="24"/>
                <w:szCs w:val="24"/>
              </w:rPr>
              <w:t>@</w:t>
            </w:r>
            <w:r>
              <w:rPr>
                <w:rFonts w:eastAsia="Calibri;DejaVu Sans" w:ascii="Times New Roman" w:hAnsi="Times New Roman"/>
                <w:sz w:val="24"/>
                <w:szCs w:val="24"/>
                <w:lang w:val="en-US"/>
              </w:rPr>
              <w:t>nso</w:t>
            </w:r>
            <w:r>
              <w:rPr>
                <w:rFonts w:eastAsia="Calibri;DejaVu Sans" w:ascii="Times New Roman" w:hAnsi="Times New Roman"/>
                <w:sz w:val="24"/>
                <w:szCs w:val="24"/>
              </w:rPr>
              <w:t>.</w:t>
            </w:r>
            <w:r>
              <w:rPr>
                <w:rFonts w:eastAsia="Calibri;DejaVu Sans" w:ascii="Times New Roman" w:hAnsi="Times New Roman"/>
                <w:sz w:val="24"/>
                <w:szCs w:val="24"/>
                <w:lang w:val="en-US"/>
              </w:rPr>
              <w:t>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edds-chistozernyj@nso.ru</w:t>
            </w:r>
          </w:p>
          <w:p>
            <w:pPr>
              <w:pStyle w:val="Normal"/>
              <w:widowControl w:val="false"/>
              <w:spacing w:lineRule="auto" w:line="252" w:before="0" w:after="160"/>
              <w:jc w:val="center"/>
              <w:rPr>
                <w:rFonts w:ascii="Times New Roman" w:hAnsi="Times New Roman" w:eastAsia="Calibri;DejaVu Sans"/>
                <w:sz w:val="24"/>
                <w:szCs w:val="24"/>
              </w:rPr>
            </w:pPr>
            <w:r>
              <w:rPr>
                <w:rFonts w:eastAsia="Calibri;DejaVu Sans" w:ascii="Times New Roman" w:hAnsi="Times New Roman"/>
                <w:sz w:val="24"/>
                <w:szCs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Calibri;DejaVu Sans"/>
                <w:sz w:val="24"/>
                <w:szCs w:val="24"/>
              </w:rPr>
            </w:pPr>
            <w:r>
              <w:rPr>
                <w:rFonts w:eastAsia="Calibri;DejaVu Sans" w:ascii="Times New Roman" w:hAnsi="Times New Roman"/>
                <w:sz w:val="24"/>
                <w:szCs w:val="24"/>
              </w:rPr>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sz w:val="24"/>
          <w:szCs w:val="24"/>
        </w:rPr>
      </w:pPr>
      <w:r>
        <w:rPr>
          <w:rFonts w:ascii="Times New Roman" w:hAnsi="Times New Roman"/>
          <w:b/>
          <w:sz w:val="24"/>
          <w:szCs w:val="24"/>
        </w:rPr>
        <w:t>Территориальные органы Федеральных органов исполнительной власти Новосибирской области</w:t>
      </w:r>
    </w:p>
    <w:p>
      <w:pPr>
        <w:pStyle w:val="Normal"/>
        <w:rPr>
          <w:rFonts w:ascii="Times New Roman" w:hAnsi="Times New Roman"/>
          <w:b/>
          <w:sz w:val="24"/>
          <w:szCs w:val="24"/>
        </w:rPr>
      </w:pPr>
      <w:r>
        <w:rPr>
          <w:rFonts w:ascii="Times New Roman" w:hAnsi="Times New Roman"/>
          <w:b/>
          <w:sz w:val="24"/>
          <w:szCs w:val="24"/>
        </w:rPr>
      </w:r>
    </w:p>
    <w:tbl>
      <w:tblPr>
        <w:tblW w:w="9180" w:type="dxa"/>
        <w:jc w:val="left"/>
        <w:tblInd w:w="0" w:type="dxa"/>
        <w:tblLayout w:type="fixed"/>
        <w:tblCellMar>
          <w:top w:w="0" w:type="dxa"/>
          <w:left w:w="108" w:type="dxa"/>
          <w:bottom w:w="0" w:type="dxa"/>
          <w:right w:w="108" w:type="dxa"/>
        </w:tblCellMar>
      </w:tblPr>
      <w:tblGrid>
        <w:gridCol w:w="535"/>
        <w:gridCol w:w="3685"/>
        <w:gridCol w:w="3403"/>
        <w:gridCol w:w="1556"/>
      </w:tblGrid>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Примечание</w:t>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lang w:val="en-US"/>
              </w:rPr>
              <w:t>dch_54</w:t>
            </w:r>
            <w:r>
              <w:rPr>
                <w:rFonts w:ascii="Times New Roman" w:hAnsi="Times New Roman"/>
                <w:sz w:val="24"/>
                <w:szCs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snapToGrid w:val="false"/>
              <w:ind w:hanging="0" w:left="0" w:right="0"/>
              <w:rPr>
                <w:rFonts w:ascii="Times New Roman" w:hAnsi="Times New Roman"/>
                <w:sz w:val="24"/>
                <w:szCs w:val="24"/>
                <w:lang w:val="en-US"/>
              </w:rPr>
            </w:pPr>
            <w:r>
              <w:rPr>
                <w:rFonts w:ascii="Times New Roman" w:hAnsi="Times New Roman"/>
                <w:sz w:val="24"/>
                <w:szCs w:val="24"/>
                <w:lang w:val="en-US"/>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en-US"/>
              </w:rPr>
            </w:pPr>
            <w:r>
              <w:rPr>
                <w:rFonts w:ascii="Times New Roman" w:hAnsi="Times New Roman"/>
                <w:sz w:val="24"/>
                <w:szCs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snapToGrid w:val="false"/>
              <w:ind w:hanging="0" w:left="0" w:right="0"/>
              <w:rPr>
                <w:rFonts w:ascii="Times New Roman" w:hAnsi="Times New Roman"/>
                <w:sz w:val="24"/>
                <w:szCs w:val="24"/>
                <w:lang w:val="en-US"/>
              </w:rPr>
            </w:pPr>
            <w:r>
              <w:rPr>
                <w:rFonts w:ascii="Times New Roman" w:hAnsi="Times New Roman"/>
                <w:sz w:val="24"/>
                <w:szCs w:val="24"/>
                <w:lang w:val="en-US"/>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lang w:val="ru-RU"/>
              </w:rPr>
              <w:t>tcmkodo</w:t>
            </w:r>
            <w:r>
              <w:rPr>
                <w:rFonts w:ascii="Times New Roman" w:hAnsi="Times New Roman"/>
                <w:sz w:val="24"/>
                <w:szCs w:val="24"/>
              </w:rPr>
              <w:t>@</w:t>
            </w:r>
            <w:r>
              <w:rPr>
                <w:rFonts w:ascii="Times New Roman" w:hAnsi="Times New Roman"/>
                <w:sz w:val="24"/>
                <w:szCs w:val="24"/>
                <w:lang w:val="ru-RU"/>
              </w:rPr>
              <w:t>yandex</w:t>
            </w:r>
            <w:r>
              <w:rPr>
                <w:rFonts w:ascii="Times New Roman" w:hAnsi="Times New Roman"/>
                <w:sz w:val="24"/>
                <w:szCs w:val="24"/>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lang w:val="en-US"/>
              </w:rPr>
              <w:t>siberian</w:t>
            </w:r>
            <w:r>
              <w:rPr>
                <w:rFonts w:ascii="Times New Roman" w:hAnsi="Times New Roman"/>
                <w:sz w:val="24"/>
                <w:szCs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bl>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sz w:val="24"/>
          <w:szCs w:val="24"/>
        </w:rPr>
      </w:pPr>
      <w:r>
        <w:rPr>
          <w:rFonts w:ascii="Times New Roman" w:hAnsi="Times New Roman"/>
          <w:b/>
          <w:sz w:val="24"/>
          <w:szCs w:val="24"/>
        </w:rPr>
        <w:t>Органы исполнительной власти Новосибирской области</w:t>
      </w:r>
    </w:p>
    <w:p>
      <w:pPr>
        <w:pStyle w:val="Normal"/>
        <w:rPr>
          <w:rFonts w:ascii="Times New Roman" w:hAnsi="Times New Roman"/>
          <w:sz w:val="24"/>
          <w:szCs w:val="24"/>
        </w:rPr>
      </w:pPr>
      <w:r>
        <w:rPr>
          <w:rFonts w:ascii="Times New Roman" w:hAnsi="Times New Roman"/>
          <w:sz w:val="24"/>
          <w:szCs w:val="24"/>
        </w:rPr>
      </w:r>
    </w:p>
    <w:tbl>
      <w:tblPr>
        <w:tblW w:w="9180" w:type="dxa"/>
        <w:jc w:val="left"/>
        <w:tblInd w:w="0" w:type="dxa"/>
        <w:tblLayout w:type="fixed"/>
        <w:tblCellMar>
          <w:top w:w="0" w:type="dxa"/>
          <w:left w:w="108" w:type="dxa"/>
          <w:bottom w:w="0" w:type="dxa"/>
          <w:right w:w="108" w:type="dxa"/>
        </w:tblCellMar>
      </w:tblPr>
      <w:tblGrid>
        <w:gridCol w:w="535"/>
        <w:gridCol w:w="3685"/>
        <w:gridCol w:w="3403"/>
        <w:gridCol w:w="1556"/>
      </w:tblGrid>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Примечание</w:t>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pnl@nso.ru</w:t>
            </w:r>
          </w:p>
          <w:p>
            <w:pPr>
              <w:pStyle w:val="Normal"/>
              <w:widowControl w:val="false"/>
              <w:jc w:val="center"/>
              <w:rPr>
                <w:rFonts w:ascii="Times New Roman" w:hAnsi="Times New Roman"/>
                <w:sz w:val="24"/>
                <w:szCs w:val="24"/>
              </w:rPr>
            </w:pPr>
            <w:r>
              <w:rPr>
                <w:rFonts w:ascii="Times New Roman" w:hAnsi="Times New Roman"/>
                <w:sz w:val="24"/>
                <w:szCs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grma@nso.ru</w:t>
            </w:r>
          </w:p>
          <w:p>
            <w:pPr>
              <w:pStyle w:val="Normal"/>
              <w:widowControl w:val="false"/>
              <w:jc w:val="center"/>
              <w:rPr>
                <w:rFonts w:ascii="Times New Roman" w:hAnsi="Times New Roman"/>
                <w:sz w:val="24"/>
                <w:szCs w:val="24"/>
              </w:rPr>
            </w:pPr>
            <w:r>
              <w:rPr>
                <w:rFonts w:ascii="Times New Roman" w:hAnsi="Times New Roman"/>
                <w:sz w:val="24"/>
                <w:szCs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w:t>
            </w:r>
            <w:r>
              <w:rPr>
                <w:rFonts w:ascii="Times New Roman" w:hAnsi="Times New Roman"/>
                <w:sz w:val="24"/>
                <w:szCs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en-US"/>
              </w:rPr>
            </w:pPr>
            <w:r>
              <w:rPr>
                <w:rFonts w:ascii="Times New Roman" w:hAnsi="Times New Roman"/>
                <w:sz w:val="24"/>
                <w:szCs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sz w:val="24"/>
          <w:szCs w:val="24"/>
        </w:rPr>
      </w:pPr>
      <w:r>
        <w:rPr>
          <w:rFonts w:ascii="Times New Roman" w:hAnsi="Times New Roman"/>
          <w:b/>
          <w:sz w:val="24"/>
          <w:szCs w:val="24"/>
        </w:rPr>
        <w:t>Взаимодействующие органы управления</w:t>
      </w:r>
    </w:p>
    <w:p>
      <w:pPr>
        <w:pStyle w:val="Normal"/>
        <w:rPr>
          <w:rFonts w:ascii="Times New Roman" w:hAnsi="Times New Roman"/>
          <w:b/>
          <w:sz w:val="24"/>
          <w:szCs w:val="24"/>
        </w:rPr>
      </w:pPr>
      <w:r>
        <w:rPr>
          <w:rFonts w:ascii="Times New Roman" w:hAnsi="Times New Roman"/>
          <w:b/>
          <w:sz w:val="24"/>
          <w:szCs w:val="24"/>
        </w:rPr>
      </w:r>
    </w:p>
    <w:tbl>
      <w:tblPr>
        <w:tblW w:w="9180" w:type="dxa"/>
        <w:jc w:val="left"/>
        <w:tblInd w:w="0" w:type="dxa"/>
        <w:tblLayout w:type="fixed"/>
        <w:tblCellMar>
          <w:top w:w="0" w:type="dxa"/>
          <w:left w:w="108" w:type="dxa"/>
          <w:bottom w:w="0" w:type="dxa"/>
          <w:right w:w="108" w:type="dxa"/>
        </w:tblCellMar>
      </w:tblPr>
      <w:tblGrid>
        <w:gridCol w:w="535"/>
        <w:gridCol w:w="3685"/>
        <w:gridCol w:w="3403"/>
        <w:gridCol w:w="1556"/>
      </w:tblGrid>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Примечание</w:t>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highlight w:val="none"/>
              </w:rPr>
            </w:pPr>
            <w:r>
              <w:rPr>
                <w:rFonts w:ascii="Times New Roman" w:hAnsi="Times New Roman"/>
                <w:sz w:val="24"/>
                <w:szCs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git54@rostrud.</w:t>
            </w:r>
            <w:r>
              <w:rPr>
                <w:rFonts w:ascii="Times New Roman" w:hAnsi="Times New Roman"/>
                <w:sz w:val="24"/>
                <w:szCs w:val="24"/>
                <w:lang w:val="ru-RU"/>
              </w:rPr>
              <w:t>gov.</w:t>
            </w:r>
            <w:r>
              <w:rPr>
                <w:rFonts w:ascii="Times New Roman" w:hAnsi="Times New Roman"/>
                <w:sz w:val="24"/>
                <w:szCs w:val="24"/>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en-US"/>
              </w:rPr>
            </w:pPr>
            <w:r>
              <w:rPr>
                <w:rFonts w:ascii="Times New Roman" w:hAnsi="Times New Roman"/>
                <w:sz w:val="24"/>
                <w:szCs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snapToGrid w:val="false"/>
              <w:ind w:hanging="0" w:left="0" w:right="0"/>
              <w:rPr>
                <w:rFonts w:ascii="Times New Roman" w:hAnsi="Times New Roman"/>
                <w:sz w:val="24"/>
                <w:szCs w:val="24"/>
                <w:lang w:val="en-US"/>
              </w:rPr>
            </w:pPr>
            <w:r>
              <w:rPr>
                <w:rFonts w:ascii="Times New Roman" w:hAnsi="Times New Roman"/>
                <w:sz w:val="24"/>
                <w:szCs w:val="24"/>
                <w:lang w:val="en-US"/>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en-US"/>
              </w:rPr>
            </w:pPr>
            <w:r>
              <w:rPr>
                <w:rFonts w:ascii="Times New Roman" w:hAnsi="Times New Roman"/>
                <w:sz w:val="24"/>
                <w:szCs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snapToGrid w:val="false"/>
              <w:ind w:hanging="0" w:left="0" w:right="0"/>
              <w:rPr>
                <w:rFonts w:ascii="Times New Roman" w:hAnsi="Times New Roman"/>
                <w:sz w:val="24"/>
                <w:szCs w:val="24"/>
                <w:lang w:val="en-US"/>
              </w:rPr>
            </w:pPr>
            <w:r>
              <w:rPr>
                <w:rFonts w:ascii="Times New Roman" w:hAnsi="Times New Roman"/>
                <w:sz w:val="24"/>
                <w:szCs w:val="24"/>
                <w:lang w:val="en-US"/>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Aleksandr.Popov@russianpost.ru</w:t>
              <w:br/>
              <w:t>dis</w:t>
            </w:r>
            <w:r>
              <w:rPr>
                <w:rFonts w:ascii="Times New Roman" w:hAnsi="Times New Roman"/>
                <w:sz w:val="24"/>
                <w:szCs w:val="24"/>
                <w:lang w:val="ru-RU"/>
              </w:rPr>
              <w:t>_auto-</w:t>
            </w:r>
            <w:r>
              <w:rPr>
                <w:rFonts w:ascii="Times New Roman" w:hAnsi="Times New Roman"/>
                <w:sz w:val="24"/>
                <w:szCs w:val="24"/>
              </w:rPr>
              <w:t>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 xml:space="preserve">Сибирское Управление Федеральной службы по экологическому, технологическому и </w:t>
            </w:r>
            <w:r>
              <w:rPr>
                <w:rFonts w:ascii="Times New Roman" w:hAnsi="Times New Roman"/>
                <w:sz w:val="24"/>
                <w:szCs w:val="24"/>
                <w:lang w:val="ru-RU"/>
              </w:rPr>
              <w:t>атомному</w:t>
            </w:r>
            <w:r>
              <w:rPr>
                <w:rFonts w:ascii="Times New Roman" w:hAnsi="Times New Roman"/>
                <w:sz w:val="24"/>
                <w:szCs w:val="24"/>
              </w:rPr>
              <w:t xml:space="preserve">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nsk@sib.gosnadzor.</w:t>
            </w:r>
            <w:r>
              <w:rPr>
                <w:rFonts w:ascii="Times New Roman" w:hAnsi="Times New Roman"/>
                <w:sz w:val="24"/>
                <w:szCs w:val="24"/>
                <w:lang w:val="ru-RU"/>
              </w:rPr>
              <w:t>gov.</w:t>
            </w:r>
            <w:r>
              <w:rPr>
                <w:rFonts w:ascii="Times New Roman" w:hAnsi="Times New Roman"/>
                <w:sz w:val="24"/>
                <w:szCs w:val="24"/>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ru-RU"/>
              </w:rPr>
            </w:pPr>
            <w:r>
              <w:rPr>
                <w:rFonts w:ascii="Times New Roman" w:hAnsi="Times New Roman"/>
                <w:sz w:val="24"/>
                <w:szCs w:val="24"/>
                <w:lang w:val="ru-RU"/>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ru-RU"/>
              </w:rPr>
            </w:pPr>
            <w:r>
              <w:rPr>
                <w:rFonts w:ascii="Times New Roman" w:hAnsi="Times New Roman"/>
                <w:sz w:val="24"/>
                <w:szCs w:val="24"/>
                <w:lang w:val="ru-RU"/>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highlight w:val="none"/>
              </w:rPr>
            </w:pPr>
            <w:r>
              <w:rPr>
                <w:rFonts w:ascii="Times New Roman" w:hAnsi="Times New Roman"/>
                <w:sz w:val="24"/>
                <w:szCs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trike w:val="false"/>
                <w:dstrike w:val="false"/>
                <w:sz w:val="24"/>
                <w:szCs w:val="24"/>
              </w:rPr>
              <w:t>g_tarasov</w:t>
            </w:r>
            <w:r>
              <w:rPr>
                <w:rFonts w:ascii="Times New Roman" w:hAnsi="Times New Roman"/>
                <w:strike w:val="false"/>
                <w:dstrike w:val="false"/>
                <w:sz w:val="24"/>
                <w:szCs w:val="24"/>
                <w:lang w:val="ru-RU"/>
              </w:rPr>
              <w:t>1951</w:t>
            </w:r>
            <w:r>
              <w:rPr>
                <w:rFonts w:ascii="Times New Roman" w:hAnsi="Times New Roman"/>
                <w:strike w:val="false"/>
                <w:dstrike w:val="false"/>
                <w:sz w:val="24"/>
                <w:szCs w:val="24"/>
              </w:rPr>
              <w:t>@</w:t>
            </w:r>
            <w:r>
              <w:rPr>
                <w:rFonts w:ascii="Times New Roman" w:hAnsi="Times New Roman"/>
                <w:strike w:val="false"/>
                <w:dstrike w:val="false"/>
                <w:sz w:val="24"/>
                <w:szCs w:val="24"/>
                <w:lang w:val="ru-RU"/>
              </w:rPr>
              <w:t>mail</w:t>
            </w:r>
            <w:r>
              <w:rPr>
                <w:rFonts w:ascii="Times New Roman" w:hAnsi="Times New Roman"/>
                <w:strike w:val="false"/>
                <w:dstrike w:val="false"/>
                <w:sz w:val="24"/>
                <w:szCs w:val="24"/>
              </w:rPr>
              <w:t>.ru</w:t>
              <w:br/>
            </w:r>
            <w:r>
              <w:rPr>
                <w:rFonts w:ascii="Times New Roman" w:hAnsi="Times New Roman"/>
                <w:strike w:val="false"/>
                <w:dstrike w:val="false"/>
                <w:color w:val="000000"/>
                <w:sz w:val="24"/>
                <w:szCs w:val="24"/>
                <w:u w:val="none"/>
              </w:rPr>
              <w:t>gidrogeo</w:t>
            </w:r>
            <w:r>
              <w:rPr>
                <w:rFonts w:ascii="Times New Roman" w:hAnsi="Times New Roman"/>
                <w:strike w:val="false"/>
                <w:dstrike w:val="false"/>
                <w:color w:val="000000"/>
                <w:sz w:val="24"/>
                <w:szCs w:val="24"/>
                <w:u w:val="none"/>
                <w:lang w:val="ru-RU"/>
              </w:rPr>
              <w:t>-3@mail</w:t>
            </w:r>
            <w:r>
              <w:rPr>
                <w:rFonts w:ascii="Times New Roman" w:hAnsi="Times New Roman"/>
                <w:strike w:val="false"/>
                <w:dstrike w:val="false"/>
                <w:color w:val="000000"/>
                <w:sz w:val="24"/>
                <w:szCs w:val="24"/>
                <w:u w:val="none"/>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trike w:val="false"/>
                <w:dstrike w:val="false"/>
                <w:sz w:val="24"/>
                <w:szCs w:val="24"/>
                <w:highlight w:val="none"/>
              </w:rPr>
            </w:pPr>
            <w:r>
              <w:rPr>
                <w:rFonts w:ascii="Times New Roman" w:hAnsi="Times New Roman"/>
                <w:strike w:val="false"/>
                <w:dstrike w:val="false"/>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lang w:val="en-US"/>
              </w:rPr>
              <w:t>kanc</w:t>
            </w:r>
            <w:r>
              <w:rPr>
                <w:rFonts w:ascii="Times New Roman" w:hAnsi="Times New Roman"/>
                <w:sz w:val="24"/>
                <w:szCs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snapToGrid w:val="false"/>
              <w:ind w:hanging="0" w:left="0" w:right="0"/>
              <w:rPr>
                <w:rFonts w:ascii="Times New Roman" w:hAnsi="Times New Roman"/>
                <w:sz w:val="24"/>
                <w:szCs w:val="24"/>
                <w:lang w:val="en-US"/>
              </w:rPr>
            </w:pPr>
            <w:r>
              <w:rPr>
                <w:rFonts w:ascii="Times New Roman" w:hAnsi="Times New Roman"/>
                <w:sz w:val="24"/>
                <w:szCs w:val="24"/>
                <w:lang w:val="en-US"/>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disp-cus@vs.nske.ru</w:t>
              <w:br/>
              <w:t>disp-cus@еseti.ru</w:t>
              <w:br/>
              <w:t>disp-cus@xn--seti-u4d.ru</w:t>
            </w:r>
          </w:p>
          <w:p>
            <w:pPr>
              <w:pStyle w:val="Normal"/>
              <w:widowControl w:val="false"/>
              <w:jc w:val="center"/>
              <w:rPr/>
            </w:pPr>
            <w:r>
              <w:rPr>
                <w:rFonts w:ascii="Times New Roman" w:hAnsi="Times New Roman"/>
                <w:sz w:val="24"/>
                <w:szCs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disp-novosib@gazpromgr.tomsk.ru</w:t>
            </w:r>
          </w:p>
          <w:p>
            <w:pPr>
              <w:pStyle w:val="Normal"/>
              <w:widowControl w:val="false"/>
              <w:jc w:val="center"/>
              <w:rPr>
                <w:rFonts w:ascii="Times New Roman" w:hAnsi="Times New Roman"/>
                <w:sz w:val="24"/>
                <w:szCs w:val="24"/>
              </w:rPr>
            </w:pPr>
            <w:r>
              <w:rPr>
                <w:rFonts w:ascii="Times New Roman" w:hAnsi="Times New Roman"/>
                <w:sz w:val="24"/>
                <w:szCs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lang w:val="en-US"/>
              </w:rPr>
              <w:t>poai</w:t>
            </w:r>
            <w:r>
              <w:rPr>
                <w:rFonts w:ascii="Times New Roman" w:hAnsi="Times New Roman"/>
                <w:sz w:val="24"/>
                <w:szCs w:val="24"/>
              </w:rPr>
              <w:t>@</w:t>
            </w:r>
            <w:r>
              <w:rPr>
                <w:rFonts w:ascii="Times New Roman" w:hAnsi="Times New Roman"/>
                <w:sz w:val="24"/>
                <w:szCs w:val="24"/>
                <w:lang w:val="en-US"/>
              </w:rPr>
              <w:t>nso</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br/>
            </w:r>
            <w:r>
              <w:rPr>
                <w:rFonts w:ascii="Times New Roman" w:hAnsi="Times New Roman"/>
                <w:sz w:val="24"/>
                <w:szCs w:val="24"/>
                <w:lang w:val="en-US"/>
              </w:rPr>
              <w:t>k</w:t>
            </w:r>
            <w:r>
              <w:rPr>
                <w:rFonts w:ascii="Times New Roman" w:hAnsi="Times New Roman"/>
                <w:sz w:val="24"/>
                <w:szCs w:val="24"/>
                <w:lang w:val="ru-RU"/>
              </w:rPr>
              <w:t>d</w:t>
            </w:r>
            <w:r>
              <w:rPr>
                <w:rFonts w:ascii="Times New Roman" w:hAnsi="Times New Roman"/>
                <w:sz w:val="24"/>
                <w:szCs w:val="24"/>
                <w:lang w:val="en-US"/>
              </w:rPr>
              <w:t>v</w:t>
            </w:r>
            <w:r>
              <w:rPr>
                <w:rFonts w:ascii="Times New Roman" w:hAnsi="Times New Roman"/>
                <w:sz w:val="24"/>
                <w:szCs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color w:val="000000"/>
                <w:sz w:val="24"/>
                <w:szCs w:val="24"/>
                <w:lang w:val="en-US"/>
              </w:rPr>
              <w:t>s</w:t>
            </w:r>
            <w:r>
              <w:rPr>
                <w:rFonts w:ascii="Times New Roman" w:hAnsi="Times New Roman"/>
                <w:color w:val="000000"/>
                <w:sz w:val="24"/>
                <w:szCs w:val="24"/>
              </w:rPr>
              <w:t>112@</w:t>
            </w:r>
            <w:r>
              <w:rPr>
                <w:rFonts w:ascii="Times New Roman" w:hAnsi="Times New Roman"/>
                <w:color w:val="000000"/>
                <w:sz w:val="24"/>
                <w:szCs w:val="24"/>
                <w:lang w:val="en-US"/>
              </w:rPr>
              <w:t>nso</w:t>
            </w:r>
            <w:r>
              <w:rPr>
                <w:rFonts w:ascii="Times New Roman" w:hAnsi="Times New Roman"/>
                <w:color w:val="000000"/>
                <w:sz w:val="24"/>
                <w:szCs w:val="24"/>
              </w:rPr>
              <w:t>.</w:t>
            </w:r>
            <w:r>
              <w:rPr>
                <w:rFonts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lang w:val="en-US"/>
              </w:rPr>
            </w:pPr>
            <w:r>
              <w:rPr>
                <w:rFonts w:ascii="Times New Roman" w:hAnsi="Times New Roman"/>
                <w:color w:val="000000"/>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snapToGrid w:val="false"/>
              <w:ind w:hanging="0" w:left="0" w:right="0"/>
              <w:rPr>
                <w:rFonts w:ascii="Times New Roman" w:hAnsi="Times New Roman"/>
                <w:sz w:val="24"/>
                <w:szCs w:val="24"/>
                <w:lang w:val="en-US"/>
              </w:rPr>
            </w:pPr>
            <w:r>
              <w:rPr>
                <w:rFonts w:ascii="Times New Roman" w:hAnsi="Times New Roman"/>
                <w:sz w:val="24"/>
                <w:szCs w:val="24"/>
                <w:lang w:val="en-US"/>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color w:val="000000"/>
                <w:sz w:val="24"/>
                <w:szCs w:val="24"/>
                <w:lang w:val="en-US"/>
              </w:rPr>
              <w:t>d</w:t>
            </w:r>
            <w:r>
              <w:rPr>
                <w:rFonts w:ascii="Times New Roman" w:hAnsi="Times New Roman"/>
                <w:color w:val="000000"/>
                <w:sz w:val="24"/>
                <w:szCs w:val="24"/>
              </w:rPr>
              <w:t>-stdgp_2@wsr.</w:t>
            </w:r>
            <w:r>
              <w:rPr>
                <w:rFonts w:ascii="Times New Roman" w:hAnsi="Times New Roman"/>
                <w:color w:val="000000"/>
                <w:sz w:val="24"/>
                <w:szCs w:val="24"/>
                <w:lang w:val="ru-RU"/>
              </w:rPr>
              <w:t>rzd.</w:t>
            </w:r>
            <w:r>
              <w:rPr>
                <w:rFonts w:ascii="Times New Roman" w:hAnsi="Times New Roman"/>
                <w:color w:val="000000"/>
                <w:sz w:val="24"/>
                <w:szCs w:val="24"/>
              </w:rPr>
              <w:t>ru</w:t>
              <w:br/>
            </w:r>
            <w:r>
              <w:rPr>
                <w:rFonts w:ascii="Times New Roman" w:hAnsi="Times New Roman"/>
                <w:color w:val="000000"/>
                <w:sz w:val="24"/>
                <w:szCs w:val="24"/>
                <w:u w:val="none"/>
                <w:lang w:val="en-US"/>
              </w:rPr>
              <w:t>d</w:t>
            </w:r>
            <w:r>
              <w:rPr>
                <w:rFonts w:ascii="Times New Roman" w:hAnsi="Times New Roman"/>
                <w:color w:val="000000"/>
                <w:sz w:val="24"/>
                <w:szCs w:val="24"/>
                <w:u w:val="none"/>
              </w:rPr>
              <w:t>-stdgp@wsr.</w:t>
            </w:r>
            <w:r>
              <w:rPr>
                <w:rFonts w:ascii="Times New Roman" w:hAnsi="Times New Roman"/>
                <w:color w:val="000000"/>
                <w:sz w:val="24"/>
                <w:szCs w:val="24"/>
                <w:lang w:val="ru-RU"/>
              </w:rPr>
              <w:t>rzd.</w:t>
            </w:r>
            <w:r>
              <w:rPr>
                <w:rFonts w:ascii="Times New Roman" w:hAnsi="Times New Roman"/>
                <w:color w:val="000000"/>
                <w:sz w:val="24"/>
                <w:szCs w:val="24"/>
                <w:u w:val="none"/>
              </w:rPr>
              <w:t>ru</w:t>
            </w:r>
          </w:p>
          <w:p>
            <w:pPr>
              <w:pStyle w:val="Normal"/>
              <w:widowControl w:val="false"/>
              <w:jc w:val="center"/>
              <w:rPr>
                <w:rFonts w:ascii="Times New Roman" w:hAnsi="Times New Roman"/>
                <w:color w:val="000000"/>
                <w:sz w:val="24"/>
                <w:szCs w:val="24"/>
                <w:lang w:val="ru-RU"/>
              </w:rPr>
            </w:pPr>
            <w:r>
              <w:rPr>
                <w:rFonts w:ascii="Times New Roman" w:hAnsi="Times New Roman"/>
                <w:color w:val="000000"/>
                <w:sz w:val="24"/>
                <w:szCs w:val="24"/>
                <w:lang w:val="ru-RU"/>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lang w:val="ru-RU"/>
              </w:rPr>
            </w:pPr>
            <w:r>
              <w:rPr>
                <w:rFonts w:ascii="Times New Roman" w:hAnsi="Times New Roman"/>
                <w:color w:val="000000"/>
                <w:sz w:val="24"/>
                <w:szCs w:val="24"/>
                <w:lang w:val="ru-RU"/>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lang w:val="en-US"/>
              </w:rPr>
              <w:t>ds</w:t>
            </w:r>
            <w:r>
              <w:rPr>
                <w:rFonts w:ascii="Times New Roman" w:hAnsi="Times New Roman"/>
                <w:sz w:val="24"/>
                <w:szCs w:val="24"/>
              </w:rPr>
              <w:t>_</w:t>
            </w:r>
            <w:r>
              <w:rPr>
                <w:rFonts w:ascii="Times New Roman" w:hAnsi="Times New Roman"/>
                <w:sz w:val="24"/>
                <w:szCs w:val="24"/>
                <w:lang w:val="en-US"/>
              </w:rPr>
              <w:t>sfo</w:t>
            </w:r>
            <w:r>
              <w:rPr>
                <w:rFonts w:ascii="Times New Roman" w:hAnsi="Times New Roman"/>
                <w:sz w:val="24"/>
                <w:szCs w:val="24"/>
              </w:rPr>
              <w:t>3052@</w:t>
            </w:r>
            <w:r>
              <w:rPr>
                <w:rFonts w:ascii="Times New Roman" w:hAnsi="Times New Roman"/>
                <w:sz w:val="24"/>
                <w:szCs w:val="24"/>
                <w:lang w:val="en-US"/>
              </w:rPr>
              <w:t>sib</w:t>
            </w:r>
            <w:r>
              <w:rPr>
                <w:rFonts w:ascii="Times New Roman" w:hAnsi="Times New Roman"/>
                <w:sz w:val="24"/>
                <w:szCs w:val="24"/>
              </w:rPr>
              <w:t>.</w:t>
            </w:r>
            <w:r>
              <w:rPr>
                <w:rFonts w:ascii="Times New Roman" w:hAnsi="Times New Roman"/>
                <w:sz w:val="24"/>
                <w:szCs w:val="24"/>
                <w:lang w:val="en-US"/>
              </w:rPr>
              <w:t>rsnet</w:t>
            </w:r>
            <w:r>
              <w:rPr>
                <w:rFonts w:ascii="Times New Roman" w:hAnsi="Times New Roman"/>
                <w:sz w:val="24"/>
                <w:szCs w:val="24"/>
              </w:rPr>
              <w:t>.</w:t>
            </w:r>
            <w:r>
              <w:rPr>
                <w:rFonts w:ascii="Times New Roman" w:hAnsi="Times New Roman"/>
                <w:sz w:val="24"/>
                <w:szCs w:val="24"/>
                <w:lang w:val="en-US"/>
              </w:rPr>
              <w:t>ru</w:t>
            </w:r>
          </w:p>
          <w:p>
            <w:pPr>
              <w:pStyle w:val="Normal"/>
              <w:widowControl w:val="false"/>
              <w:jc w:val="center"/>
              <w:rPr>
                <w:rFonts w:ascii="Times New Roman" w:hAnsi="Times New Roman"/>
                <w:sz w:val="24"/>
                <w:szCs w:val="24"/>
              </w:rPr>
            </w:pPr>
            <w:r>
              <w:rPr>
                <w:rFonts w:ascii="Times New Roman" w:hAnsi="Times New Roman"/>
                <w:sz w:val="24"/>
                <w:szCs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assnso@</w:t>
            </w:r>
            <w:r>
              <w:rPr>
                <w:rFonts w:ascii="Times New Roman" w:hAnsi="Times New Roman"/>
                <w:sz w:val="24"/>
                <w:szCs w:val="24"/>
                <w:lang w:val="ru-RU"/>
              </w:rPr>
              <w:t>bk</w:t>
            </w:r>
            <w:r>
              <w:rPr>
                <w:rFonts w:ascii="Times New Roman" w:hAnsi="Times New Roman"/>
                <w:sz w:val="24"/>
                <w:szCs w:val="24"/>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p>
            <w:pPr>
              <w:pStyle w:val="Normal"/>
              <w:widowControl w:val="false"/>
              <w:jc w:val="center"/>
              <w:rPr>
                <w:rFonts w:ascii="Times New Roman" w:hAnsi="Times New Roman"/>
                <w:sz w:val="24"/>
                <w:szCs w:val="24"/>
              </w:rPr>
            </w:pPr>
            <w:r>
              <w:rPr>
                <w:rFonts w:ascii="Times New Roman" w:hAnsi="Times New Roman"/>
                <w:sz w:val="24"/>
                <w:szCs w:val="24"/>
              </w:rPr>
            </w:r>
          </w:p>
          <w:p>
            <w:pPr>
              <w:pStyle w:val="Normal"/>
              <w:widowControl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lang w:val="ru-RU"/>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ru-RU"/>
              </w:rPr>
            </w:pPr>
            <w:r>
              <w:rPr>
                <w:rFonts w:ascii="Times New Roman" w:hAnsi="Times New Roman"/>
                <w:sz w:val="24"/>
                <w:szCs w:val="24"/>
                <w:lang w:val="ru-RU"/>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ru-RU"/>
              </w:rPr>
            </w:pPr>
            <w:r>
              <w:rPr>
                <w:rFonts w:ascii="Times New Roman" w:hAnsi="Times New Roman"/>
                <w:sz w:val="24"/>
                <w:szCs w:val="24"/>
                <w:lang w:val="ru-RU"/>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lang w:val="ru-RU"/>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u w:val="none"/>
                <w:lang w:val="ru-RU"/>
              </w:rPr>
            </w:pPr>
            <w:r>
              <w:rPr>
                <w:rFonts w:ascii="Times New Roman" w:hAnsi="Times New Roman"/>
                <w:color w:val="000000"/>
                <w:sz w:val="24"/>
                <w:szCs w:val="24"/>
                <w:u w:val="none"/>
                <w:lang w:val="ru-RU"/>
              </w:rPr>
              <w:t>smior@rosrao.irk.ru</w:t>
            </w:r>
          </w:p>
          <w:p>
            <w:pPr>
              <w:pStyle w:val="Normal"/>
              <w:widowControl w:val="false"/>
              <w:jc w:val="center"/>
              <w:rPr>
                <w:rFonts w:ascii="Times New Roman" w:hAnsi="Times New Roman"/>
                <w:sz w:val="24"/>
                <w:szCs w:val="24"/>
                <w:lang w:val="ru-RU"/>
              </w:rPr>
            </w:pPr>
            <w:r>
              <w:rPr>
                <w:rFonts w:ascii="Times New Roman" w:hAnsi="Times New Roman"/>
                <w:sz w:val="24"/>
                <w:szCs w:val="24"/>
                <w:lang w:val="ru-RU"/>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ru-RU"/>
              </w:rPr>
            </w:pPr>
            <w:r>
              <w:rPr>
                <w:rFonts w:ascii="Times New Roman" w:hAnsi="Times New Roman"/>
                <w:sz w:val="24"/>
                <w:szCs w:val="24"/>
                <w:lang w:val="ru-RU"/>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lang w:val="ru-RU"/>
              </w:rPr>
            </w:pPr>
            <w:r>
              <w:rPr>
                <w:rFonts w:ascii="Times New Roman" w:hAnsi="Times New Roman"/>
                <w:sz w:val="24"/>
                <w:szCs w:val="24"/>
                <w:lang w:val="ru-RU"/>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ru-RU"/>
              </w:rPr>
            </w:pPr>
            <w:r>
              <w:rPr>
                <w:rFonts w:ascii="Times New Roman" w:hAnsi="Times New Roman"/>
                <w:sz w:val="24"/>
                <w:szCs w:val="24"/>
                <w:lang w:val="ru-RU"/>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ru-RU"/>
              </w:rPr>
            </w:pPr>
            <w:r>
              <w:rPr>
                <w:rFonts w:ascii="Times New Roman" w:hAnsi="Times New Roman"/>
                <w:sz w:val="24"/>
                <w:szCs w:val="24"/>
                <w:lang w:val="ru-RU"/>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snapToGrid w:val="false"/>
              <w:ind w:hanging="0" w:left="0" w:right="0"/>
              <w:rPr>
                <w:rFonts w:ascii="Times New Roman" w:hAnsi="Times New Roman"/>
                <w:sz w:val="24"/>
                <w:szCs w:val="24"/>
                <w:highlight w:val="none"/>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highlight w:val="none"/>
                <w:lang w:val="ru-RU"/>
              </w:rPr>
            </w:pPr>
            <w:r>
              <w:rPr>
                <w:rFonts w:ascii="Times New Roman" w:hAnsi="Times New Roman"/>
                <w:sz w:val="24"/>
                <w:szCs w:val="24"/>
                <w:lang w:val="ru-RU"/>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highlight w:val="none"/>
                <w:u w:val="none"/>
                <w:lang w:val="ru-RU"/>
              </w:rPr>
            </w:pPr>
            <w:r>
              <w:rPr>
                <w:rFonts w:ascii="Times New Roman" w:hAnsi="Times New Roman"/>
                <w:color w:val="000000"/>
                <w:sz w:val="24"/>
                <w:szCs w:val="24"/>
                <w:u w:val="none"/>
                <w:lang w:val="ru-RU"/>
              </w:rPr>
              <w:t>vkas@sudrf.ru</w:t>
            </w:r>
          </w:p>
          <w:p>
            <w:pPr>
              <w:pStyle w:val="Normal"/>
              <w:widowControl w:val="false"/>
              <w:numPr>
                <w:ilvl w:val="0"/>
                <w:numId w:val="0"/>
              </w:numPr>
              <w:ind w:hanging="0" w:left="0"/>
              <w:jc w:val="center"/>
              <w:rPr>
                <w:rFonts w:ascii="Times New Roman" w:hAnsi="Times New Roman"/>
                <w:color w:val="000000"/>
                <w:sz w:val="24"/>
                <w:szCs w:val="24"/>
                <w:highlight w:val="none"/>
                <w:u w:val="none"/>
                <w:lang w:val="ru-RU"/>
              </w:rPr>
            </w:pPr>
            <w:r>
              <w:rPr>
                <w:rFonts w:ascii="Times New Roman" w:hAnsi="Times New Roman"/>
                <w:color w:val="000000"/>
                <w:sz w:val="24"/>
                <w:szCs w:val="24"/>
                <w:u w:val="none"/>
                <w:lang w:val="ru-RU"/>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yellow"/>
                <w:lang w:val="ru-RU"/>
              </w:rPr>
            </w:pPr>
            <w:r>
              <w:rPr>
                <w:rFonts w:ascii="Times New Roman" w:hAnsi="Times New Roman"/>
                <w:sz w:val="24"/>
                <w:szCs w:val="24"/>
                <w:highlight w:val="yellow"/>
                <w:lang w:val="ru-RU"/>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2"/>
              </w:numPr>
              <w:tabs>
                <w:tab w:val="clear" w:pos="720"/>
                <w:tab w:val="left" w:pos="360" w:leader="none"/>
                <w:tab w:val="left" w:pos="754" w:leader="none"/>
              </w:tabs>
              <w:snapToGrid w:val="false"/>
              <w:ind w:hanging="0" w:left="0" w:right="0"/>
              <w:rPr>
                <w:rFonts w:ascii="Times New Roman" w:hAnsi="Times New Roman"/>
                <w:sz w:val="24"/>
                <w:szCs w:val="24"/>
                <w:highlight w:val="none"/>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lang w:val="ru-RU"/>
              </w:rPr>
            </w:pPr>
            <w:r>
              <w:rPr>
                <w:rFonts w:ascii="Times New Roman" w:hAnsi="Times New Roman"/>
                <w:sz w:val="24"/>
                <w:szCs w:val="24"/>
                <w:lang w:val="ru-RU"/>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hanging="0" w:left="0" w:right="0"/>
              <w:jc w:val="center"/>
              <w:rPr>
                <w:rFonts w:ascii="Times New Roman" w:hAnsi="Times New Roman"/>
                <w:color w:val="000000"/>
                <w:sz w:val="24"/>
                <w:szCs w:val="24"/>
                <w:highlight w:val="none"/>
                <w:u w:val="none"/>
                <w:lang w:val="ru-RU"/>
              </w:rPr>
            </w:pPr>
            <w:r>
              <w:rPr>
                <w:rFonts w:ascii="Times New Roman" w:hAnsi="Times New Roman"/>
                <w:color w:val="000000"/>
                <w:sz w:val="24"/>
                <w:szCs w:val="24"/>
                <w:u w:val="none"/>
                <w:lang w:val="ru-RU"/>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yellow"/>
                <w:u w:val="none"/>
                <w:lang w:val="ru-RU"/>
              </w:rPr>
            </w:pPr>
            <w:r>
              <w:rPr>
                <w:rFonts w:ascii="Times New Roman" w:hAnsi="Times New Roman"/>
                <w:color w:val="000000"/>
                <w:sz w:val="24"/>
                <w:szCs w:val="24"/>
                <w:highlight w:val="yellow"/>
                <w:u w:val="none"/>
                <w:lang w:val="ru-RU"/>
              </w:rPr>
            </w:r>
          </w:p>
        </w:tc>
      </w:tr>
    </w:tbl>
    <w:p>
      <w:pPr>
        <w:pStyle w:val="Normal"/>
        <w:jc w:val="both"/>
        <w:rPr>
          <w:rFonts w:cs="Times New Roman"/>
          <w:b/>
          <w:color w:val="000000"/>
        </w:rPr>
      </w:pPr>
      <w:r>
        <w:rPr>
          <w:rFonts w:cs="Times New Roman"/>
          <w:b/>
          <w:color w:val="000000"/>
        </w:rPr>
      </w:r>
    </w:p>
    <w:sectPr>
      <w:headerReference w:type="even" r:id="rId47"/>
      <w:headerReference w:type="default" r:id="rId48"/>
      <w:headerReference w:type="first" r:id="rId49"/>
      <w:type w:val="nextPage"/>
      <w:pgSz w:w="11906" w:h="16838"/>
      <w:pgMar w:left="1701" w:right="1134" w:gutter="0" w:header="284" w:top="993" w:footer="0" w:bottom="993"/>
      <w:pgNumType w:fmt="decimal"/>
      <w:formProt w:val="false"/>
      <w:titlePg/>
      <w:textDirection w:val="lrTb"/>
      <w:docGrid w:type="default" w:linePitch="360" w:charSpace="58163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Tahoma">
    <w:charset w:val="cc"/>
    <w:family w:val="roman"/>
    <w:pitch w:val="variable"/>
  </w:font>
  <w:font w:name="Calibri">
    <w:charset w:val="cc"/>
    <w:family w:val="roman"/>
    <w:pitch w:val="variable"/>
  </w:font>
  <w:font w:name="Noto Sans Devanagari">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hanging="0"/>
      <w:jc w:val="both"/>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4"/>
      <w:numFmt w:val="decimal"/>
      <w:suff w:val="nothing"/>
      <w:lvlText w:val=""/>
      <w:lvlJc w:val="left"/>
      <w:pPr>
        <w:tabs>
          <w:tab w:val="num" w:pos="0"/>
        </w:tabs>
        <w:ind w:left="291" w:hanging="432"/>
      </w:pPr>
      <w:rPr/>
    </w:lvl>
    <w:lvl w:ilvl="1">
      <w:start w:val="1"/>
      <w:pStyle w:val="213"/>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3"/>
    <w:lvlOverride w:ilvl="0">
      <w:startOverride w:val="1"/>
    </w:lvlOverride>
  </w:num>
  <w:num w:numId="74">
    <w:abstractNumId w:val="3"/>
  </w:num>
  <w:num w:numId="75">
    <w:abstractNumId w:val="3"/>
  </w:num>
  <w:num w:numId="76">
    <w:abstractNumId w:val="3"/>
  </w:num>
  <w:num w:numId="77">
    <w:abstractNumId w:val="3"/>
  </w:num>
  <w:num w:numId="78">
    <w:abstractNumId w:val="3"/>
  </w:num>
  <w:num w:numId="79">
    <w:abstractNumId w:val="3"/>
  </w:num>
  <w:num w:numId="80">
    <w:abstractNumId w:val="3"/>
  </w:num>
  <w:num w:numId="81">
    <w:abstractNumId w:val="3"/>
  </w:num>
  <w:num w:numId="82">
    <w:abstractNumId w:val="3"/>
  </w:num>
  <w:num w:numId="83">
    <w:abstractNumId w:val="3"/>
  </w:num>
  <w:num w:numId="84">
    <w:abstractNumId w:val="3"/>
  </w:num>
  <w:num w:numId="85">
    <w:abstractNumId w:val="3"/>
  </w:num>
  <w:num w:numId="86">
    <w:abstractNumId w:val="3"/>
  </w:num>
  <w:num w:numId="87">
    <w:abstractNumId w:val="3"/>
  </w:num>
  <w:num w:numId="88">
    <w:abstractNumId w:val="3"/>
  </w:num>
  <w:num w:numId="89">
    <w:abstractNumId w:val="3"/>
  </w:num>
  <w:num w:numId="90">
    <w:abstractNumId w:val="3"/>
  </w:num>
  <w:num w:numId="91">
    <w:abstractNumId w:val="3"/>
  </w:num>
  <w:num w:numId="92">
    <w:abstractNumId w:val="3"/>
  </w:num>
  <w:num w:numId="93">
    <w:abstractNumId w:val="3"/>
  </w:num>
  <w:num w:numId="94">
    <w:abstractNumId w:val="3"/>
  </w:num>
  <w:num w:numId="95">
    <w:abstractNumId w:val="3"/>
  </w:num>
  <w:num w:numId="96">
    <w:abstractNumId w:val="3"/>
  </w:num>
  <w:num w:numId="97">
    <w:abstractNumId w:val="3"/>
  </w:num>
  <w:num w:numId="98">
    <w:abstractNumId w:val="3"/>
  </w:num>
  <w:num w:numId="99">
    <w:abstractNumId w:val="3"/>
  </w:num>
  <w:num w:numId="100">
    <w:abstractNumId w:val="3"/>
  </w:num>
  <w:num w:numId="101">
    <w:abstractNumId w:val="3"/>
  </w:num>
  <w:num w:numId="102">
    <w:abstractNumId w:val="3"/>
  </w:num>
  <w:num w:numId="103">
    <w:abstractNumId w:val="3"/>
  </w:num>
  <w:num w:numId="104">
    <w:abstractNumId w:val="3"/>
  </w:num>
  <w:num w:numId="105">
    <w:abstractNumId w:val="3"/>
  </w:num>
  <w:num w:numId="106">
    <w:abstractNumId w:val="3"/>
  </w:num>
  <w:num w:numId="107">
    <w:abstractNumId w:val="3"/>
  </w:num>
  <w:num w:numId="108">
    <w:abstractNumId w:val="3"/>
  </w:num>
  <w:num w:numId="109">
    <w:abstractNumId w:val="3"/>
  </w:num>
  <w:num w:numId="110">
    <w:abstractNumId w:val="3"/>
  </w:num>
  <w:num w:numId="111">
    <w:abstractNumId w:val="3"/>
  </w:num>
  <w:num w:numId="112">
    <w:abstractNumId w:val="3"/>
  </w:num>
  <w:num w:numId="113">
    <w:abstractNumId w:val="3"/>
  </w:num>
  <w:num w:numId="114">
    <w:abstractNumId w:val="3"/>
  </w:num>
  <w:num w:numId="115">
    <w:abstractNumId w:val="3"/>
  </w:num>
  <w:num w:numId="116">
    <w:abstractNumId w:val="3"/>
  </w:num>
  <w:num w:numId="117">
    <w:abstractNumId w:val="3"/>
  </w:num>
  <w:num w:numId="118">
    <w:abstractNumId w:val="3"/>
  </w:num>
  <w:num w:numId="119">
    <w:abstractNumId w:val="3"/>
  </w:num>
  <w:num w:numId="120">
    <w:abstractNumId w:val="3"/>
  </w:num>
  <w:num w:numId="121">
    <w:abstractNumId w:val="3"/>
  </w:num>
  <w:num w:numId="122">
    <w:abstractNumId w:val="3"/>
  </w:num>
  <w:num w:numId="123">
    <w:abstractNumId w:val="3"/>
  </w:num>
  <w:num w:numId="124">
    <w:abstractNumId w:val="3"/>
  </w:num>
  <w:num w:numId="125">
    <w:abstractNumId w:val="3"/>
  </w:num>
  <w:num w:numId="126">
    <w:abstractNumId w:val="3"/>
  </w:num>
  <w:num w:numId="127">
    <w:abstractNumId w:val="3"/>
  </w:num>
  <w:num w:numId="128">
    <w:abstractNumId w:val="3"/>
  </w:num>
  <w:num w:numId="129">
    <w:abstractNumId w:val="3"/>
  </w:num>
  <w:num w:numId="130">
    <w:abstractNumId w:val="3"/>
  </w:num>
  <w:num w:numId="131">
    <w:abstractNumId w:val="3"/>
  </w:num>
  <w:num w:numId="132">
    <w:abstractNumId w:val="3"/>
  </w:num>
  <w:num w:numId="133">
    <w:abstractNumId w:val="3"/>
  </w:num>
  <w:num w:numId="134">
    <w:abstractNumId w:val="3"/>
  </w:num>
  <w:num w:numId="135">
    <w:abstractNumId w:val="3"/>
  </w:num>
  <w:num w:numId="136">
    <w:abstractNumId w:val="3"/>
  </w:num>
  <w:num w:numId="137">
    <w:abstractNumId w:val="3"/>
  </w:num>
  <w:num w:numId="138">
    <w:abstractNumId w:val="3"/>
  </w:num>
  <w:num w:numId="139">
    <w:abstractNumId w:val="3"/>
  </w:num>
  <w:num w:numId="140">
    <w:abstractNumId w:val="3"/>
  </w:num>
  <w:num w:numId="141">
    <w:abstractNumId w:val="3"/>
  </w:num>
  <w:num w:numId="142">
    <w:abstractNumId w:val="3"/>
  </w:num>
</w:numbering>
</file>

<file path=word/settings.xml><?xml version="1.0" encoding="utf-8"?>
<w:settings xmlns:w="http://schemas.openxmlformats.org/wordprocessingml/2006/main">
  <w:zoom w:percent="140"/>
  <w:defaultTabStop w:val="720"/>
  <w:autoHyphenation w:val="true"/>
  <w:doNotHyphenateCaps/>
  <w:hyphenationZone w:val="363"/>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link w:val="213"/>
    <w:uiPriority w:val="9"/>
    <w:qFormat/>
    <w:rPr>
      <w:rFonts w:ascii="Arial" w:hAnsi="Arial" w:eastAsia="Arial" w:cs="Arial"/>
      <w:sz w:val="34"/>
    </w:rPr>
  </w:style>
  <w:style w:type="character" w:styleId="Heading3Char" w:customStyle="1">
    <w:name w:val="Heading 3 Char"/>
    <w:link w:val="311"/>
    <w:uiPriority w:val="9"/>
    <w:qFormat/>
    <w:rPr>
      <w:rFonts w:ascii="Arial" w:hAnsi="Arial" w:eastAsia="Arial" w:cs="Arial"/>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sz w:val="22"/>
      <w:szCs w:val="22"/>
    </w:rPr>
  </w:style>
  <w:style w:type="character" w:styleId="Heading8Char" w:customStyle="1">
    <w:name w:val="Heading 8 Char"/>
    <w:link w:val="811"/>
    <w:uiPriority w:val="9"/>
    <w:qFormat/>
    <w:rPr>
      <w:rFonts w:ascii="Arial" w:hAnsi="Arial" w:eastAsia="Arial" w:cs="Arial"/>
      <w:i/>
      <w:iCs/>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1"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2"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character" w:styleId="Style18">
    <w:name w:val="Основной шрифт абзаца"/>
    <w:qFormat/>
    <w:rPr/>
  </w:style>
  <w:style w:type="character" w:styleId="FollowedHyperlink">
    <w:name w:val="FollowedHyperlink"/>
    <w:basedOn w:val="Style18"/>
    <w:rPr>
      <w:color w:val="800080"/>
      <w:u w:val="single"/>
    </w:rPr>
  </w:style>
  <w:style w:type="paragraph" w:styleId="Style1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szCs w:val="24"/>
    </w:rPr>
  </w:style>
  <w:style w:type="paragraph" w:styleId="Style20">
    <w:name w:val="Указатель"/>
    <w:basedOn w:val="Normal"/>
    <w:qFormat/>
    <w:pPr>
      <w:suppressLineNumbers/>
    </w:pPr>
    <w:rPr>
      <w:rFonts w:cs="Arial"/>
    </w:rPr>
  </w:style>
  <w:style w:type="paragraph" w:styleId="user">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name w:val="Указатель (user)"/>
    <w:basedOn w:val="Normal"/>
    <w:qFormat/>
    <w:pPr>
      <w:suppressLineNumbers/>
    </w:pPr>
    <w:rPr>
      <w:rFonts w:cs="Arial"/>
    </w:rPr>
  </w:style>
  <w:style w:type="paragraph" w:styleId="Title">
    <w:name w:val="Title"/>
    <w:basedOn w:val="Normal"/>
    <w:next w:val="BodyText"/>
    <w:link w:val="Style7"/>
    <w:uiPriority w:val="10"/>
    <w:qFormat/>
    <w:pPr>
      <w:spacing w:before="300" w:after="200"/>
      <w:contextualSpacing/>
    </w:pPr>
    <w:rPr>
      <w:sz w:val="48"/>
      <w:szCs w:val="48"/>
    </w:rPr>
  </w:style>
  <w:style w:type="paragraph" w:styleId="IndexHeading">
    <w:name w:val="index heading"/>
    <w:basedOn w:val="Title"/>
    <w:next w:val="Index1"/>
    <w:qFormat/>
    <w:pPr/>
    <w:rPr/>
  </w:style>
  <w:style w:type="paragraph" w:styleId="111" w:customStyle="1">
    <w:name w:val="Заголовок1"/>
    <w:basedOn w:val="Normal"/>
    <w:next w:val="BodyText"/>
    <w:qFormat/>
    <w:pPr>
      <w:keepNext w:val="true"/>
      <w:spacing w:before="240" w:after="120"/>
    </w:pPr>
    <w:rPr>
      <w:rFonts w:ascii="Liberation Sans" w:hAnsi="Liberation Sans" w:eastAsia="Tahoma" w:cs="Noto Sans Devanagari"/>
      <w:sz w:val="28"/>
      <w:szCs w:val="28"/>
    </w:rPr>
  </w:style>
  <w:style w:type="paragraph" w:styleId="112" w:customStyle="1">
    <w:name w:val="Указатель1"/>
    <w:basedOn w:val="Normal"/>
    <w:qFormat/>
    <w:pPr>
      <w:suppressLineNumbers/>
    </w:pPr>
    <w:rPr>
      <w:rFonts w:cs="Mangal"/>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hanging="0" w:left="1984"/>
    </w:pPr>
    <w:rPr/>
  </w:style>
  <w:style w:type="paragraph" w:styleId="Style21">
    <w:name w:val="Колонтитул"/>
    <w:basedOn w:val="Normal"/>
    <w:qFormat/>
    <w:pPr/>
    <w:rPr/>
  </w:style>
  <w:style w:type="paragraph" w:styleId="HeaderandFooter">
    <w:name w:val="Header and Footer"/>
    <w:basedOn w:val="Normal"/>
    <w:qFormat/>
    <w:pPr/>
    <w:rPr/>
  </w:style>
  <w:style w:type="paragraph" w:styleId="Header">
    <w:name w:val="header"/>
    <w:basedOn w:val="Style21"/>
    <w:qFormat/>
    <w:pPr/>
    <w:rPr/>
  </w:style>
  <w:style w:type="paragraph" w:styleId="TOC9">
    <w:name w:val="toc 9"/>
    <w:basedOn w:val="Normal"/>
    <w:next w:val="Normal"/>
    <w:uiPriority w:val="39"/>
    <w:unhideWhenUsed/>
    <w:qFormat/>
    <w:pPr>
      <w:spacing w:before="0" w:after="57"/>
      <w:ind w:hanging="0" w:left="2268"/>
    </w:pPr>
    <w:rPr/>
  </w:style>
  <w:style w:type="paragraph" w:styleId="TOC7">
    <w:name w:val="toc 7"/>
    <w:basedOn w:val="Normal"/>
    <w:next w:val="Normal"/>
    <w:uiPriority w:val="39"/>
    <w:unhideWhenUsed/>
    <w:qFormat/>
    <w:pPr>
      <w:spacing w:before="0" w:after="57"/>
      <w:ind w:hanging="0" w:left="1701"/>
    </w:pPr>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hanging="0"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hanging="0" w:left="567"/>
    </w:pPr>
    <w:rPr/>
  </w:style>
  <w:style w:type="paragraph" w:styleId="TOC2">
    <w:name w:val="toc 2"/>
    <w:basedOn w:val="Normal"/>
    <w:next w:val="Normal"/>
    <w:uiPriority w:val="39"/>
    <w:unhideWhenUsed/>
    <w:qFormat/>
    <w:pPr>
      <w:spacing w:before="0" w:after="57"/>
      <w:ind w:hanging="0" w:left="283"/>
    </w:pPr>
    <w:rPr/>
  </w:style>
  <w:style w:type="paragraph" w:styleId="TOC4">
    <w:name w:val="toc 4"/>
    <w:basedOn w:val="Normal"/>
    <w:next w:val="Normal"/>
    <w:uiPriority w:val="39"/>
    <w:unhideWhenUsed/>
    <w:qFormat/>
    <w:pPr>
      <w:spacing w:before="0" w:after="57"/>
      <w:ind w:hanging="0" w:left="850"/>
    </w:pPr>
    <w:rPr/>
  </w:style>
  <w:style w:type="paragraph" w:styleId="TOC5">
    <w:name w:val="toc 5"/>
    <w:basedOn w:val="Normal"/>
    <w:next w:val="Normal"/>
    <w:uiPriority w:val="39"/>
    <w:unhideWhenUsed/>
    <w:qFormat/>
    <w:pPr>
      <w:spacing w:before="0" w:after="57"/>
      <w:ind w:hanging="0"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szCs w:val="24"/>
    </w:rPr>
  </w:style>
  <w:style w:type="paragraph" w:styleId="213" w:customStyle="1">
    <w:name w:val="Заголовок 21"/>
    <w:basedOn w:val="Normal"/>
    <w:next w:val="Normal"/>
    <w:link w:val="Heading2Char"/>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
    <w:uiPriority w:val="29"/>
    <w:qFormat/>
    <w:pPr>
      <w:ind w:hanging="0"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21" w:customStyle="1">
    <w:name w:val="Указатель112"/>
    <w:basedOn w:val="Normal"/>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szCs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4"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szCs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hanging="0" w:left="720"/>
      <w:contextualSpacing/>
    </w:pPr>
    <w:rPr>
      <w:sz w:val="24"/>
      <w:szCs w:val="24"/>
    </w:rPr>
  </w:style>
  <w:style w:type="paragraph" w:styleId="115"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116" w:customStyle="1">
    <w:name w:val="Ниж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eastAsia="Tahoma"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eastAsia="Tahoma"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szCs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eastAsia="Tahoma"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szCs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eastAsia="Tahoma"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szCs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eastAsia="Tahoma"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szCs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eastAsia="Tahoma"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szCs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eastAsia="Tahoma"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szCs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szCs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eastAsia="Tahoma"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szCs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eastAsia="Tahoma"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szCs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eastAsia="Tahoma"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szCs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eastAsia="Tahoma"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szCs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eastAsia="Tahoma"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szCs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eastAsia="Tahoma"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szCs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eastAsia="Tahoma"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szCs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eastAsia="Tahoma"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szCs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eastAsia="Tahoma"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szCs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eastAsia="Tahoma"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szCs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eastAsia="Tahoma"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szCs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eastAsia="Tahoma"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szCs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eastAsia="Tahoma"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szCs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eastAsia="Tahoma"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szCs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eastAsia="Tahoma"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szCs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eastAsia="Tahoma"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szCs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eastAsia="Tahoma"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szCs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eastAsia="Tahoma"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szCs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eastAsia="Tahoma"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szCs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eastAsia="Tahoma"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szCs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eastAsia="Tahoma"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szCs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eastAsia="Tahoma"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szCs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eastAsia="Tahoma"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szCs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eastAsia="Tahoma"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szCs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eastAsia="Tahoma"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eastAsia="Tahoma"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szCs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eastAsia="Tahoma"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szCs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eastAsia="Tahoma"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szCs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eastAsia="Tahoma"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szCs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eastAsia="Tahoma"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szCs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eastAsia="Tahoma"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szCs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eastAsia="Tahoma"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szCs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eastAsia="Tahoma"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szCs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eastAsia="Tahoma"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szCs w:val="24"/>
    </w:rPr>
  </w:style>
  <w:style w:type="paragraph" w:styleId="423" w:customStyle="1">
    <w:name w:val="Указатель42"/>
    <w:basedOn w:val="Normal"/>
    <w:qFormat/>
    <w:pPr>
      <w:suppressLineNumbers/>
    </w:pPr>
    <w:rPr>
      <w:rFonts w:cs="Noto Sans Devanagari"/>
      <w:lang w:val="en-US" w:bidi="en-US"/>
    </w:rPr>
  </w:style>
  <w:style w:type="paragraph" w:styleId="412" w:customStyle="1">
    <w:name w:val="Указатель41"/>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eastAsia="Tahoma"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szCs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eastAsia="Tahoma"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szCs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szCs w:val="24"/>
    </w:rPr>
  </w:style>
  <w:style w:type="paragraph" w:styleId="382" w:customStyle="1">
    <w:name w:val="Заголовок38"/>
    <w:basedOn w:val="Normal"/>
    <w:next w:val="BodyText"/>
    <w:qFormat/>
    <w:pPr>
      <w:keepNext w:val="true"/>
      <w:spacing w:before="240" w:after="120"/>
    </w:pPr>
    <w:rPr>
      <w:rFonts w:ascii="Liberation Sans" w:hAnsi="Liberation Sans" w:eastAsia="Tahoma"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eastAsia="Tahoma"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szCs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eastAsia="Tahoma"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szCs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eastAsia="Tahoma"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szCs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eastAsia="Tahoma"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szCs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eastAsia="Tahoma"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szCs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eastAsia="Tahoma"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szCs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eastAsia="Tahoma"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szCs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eastAsia="Tahoma"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szCs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eastAsia="Tahoma"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szCs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eastAsia="Tahoma"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szCs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eastAsia="Tahoma"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szCs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eastAsia="Tahoma"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szCs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eastAsia="Tahoma"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szCs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eastAsia="Tahoma"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szCs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eastAsia="Tahoma"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szCs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eastAsia="Tahoma"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szCs w:val="24"/>
    </w:rPr>
  </w:style>
  <w:style w:type="paragraph" w:styleId="223" w:customStyle="1">
    <w:name w:val="Указатель22"/>
    <w:basedOn w:val="Normal"/>
    <w:qFormat/>
    <w:pPr>
      <w:suppressLineNumbers/>
    </w:pPr>
    <w:rPr>
      <w:rFonts w:cs="Noto Sans Devanagari"/>
      <w:lang w:val="en-US" w:bidi="en-US"/>
    </w:rPr>
  </w:style>
  <w:style w:type="paragraph" w:styleId="214" w:customStyle="1">
    <w:name w:val="Заголовок21"/>
    <w:basedOn w:val="Normal"/>
    <w:next w:val="BodyText"/>
    <w:qFormat/>
    <w:pPr>
      <w:keepNext w:val="true"/>
      <w:spacing w:before="240" w:after="120"/>
    </w:pPr>
    <w:rPr>
      <w:rFonts w:ascii="Liberation Sans" w:hAnsi="Liberation Sans" w:eastAsia="Tahoma" w:cs="Noto Sans Devanagari"/>
      <w:sz w:val="28"/>
      <w:szCs w:val="28"/>
    </w:rPr>
  </w:style>
  <w:style w:type="paragraph" w:styleId="215" w:customStyle="1">
    <w:name w:val="Название объекта21"/>
    <w:basedOn w:val="Normal"/>
    <w:qFormat/>
    <w:pPr>
      <w:suppressLineNumbers/>
      <w:spacing w:before="120" w:after="120"/>
    </w:pPr>
    <w:rPr>
      <w:rFonts w:cs="Noto Sans Devanagari"/>
      <w:i/>
      <w:iCs/>
      <w:sz w:val="24"/>
      <w:szCs w:val="24"/>
    </w:rPr>
  </w:style>
  <w:style w:type="paragraph" w:styleId="216" w:customStyle="1">
    <w:name w:val="Указатель21"/>
    <w:basedOn w:val="Normal"/>
    <w:qFormat/>
    <w:pPr>
      <w:suppressLineNumbers/>
    </w:pPr>
    <w:rPr>
      <w:rFonts w:cs="Noto Sans Devanagari"/>
      <w:lang w:val="en-US" w:bidi="en-US"/>
    </w:rPr>
  </w:style>
  <w:style w:type="paragraph" w:styleId="201" w:customStyle="1">
    <w:name w:val="Заголовок20"/>
    <w:basedOn w:val="Normal"/>
    <w:next w:val="BodyText"/>
    <w:qFormat/>
    <w:pPr>
      <w:keepNext w:val="true"/>
      <w:spacing w:before="240" w:after="120"/>
    </w:pPr>
    <w:rPr>
      <w:rFonts w:ascii="Liberation Sans" w:hAnsi="Liberation Sans" w:eastAsia="Tahoma"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szCs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eastAsia="Tahoma"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szCs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eastAsia="Tahoma"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szCs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eastAsia="Tahoma"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szCs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eastAsia="Tahoma"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szCs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eastAsia="Tahoma"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szCs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eastAsia="Tahoma"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szCs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eastAsia="Tahoma"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szCs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eastAsia="Tahoma"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szCs w:val="24"/>
    </w:rPr>
  </w:style>
  <w:style w:type="paragraph" w:styleId="123" w:customStyle="1">
    <w:name w:val="Указатель12"/>
    <w:basedOn w:val="Normal"/>
    <w:qFormat/>
    <w:pPr>
      <w:suppressLineNumbers/>
    </w:pPr>
    <w:rPr>
      <w:rFonts w:cs="Noto Sans Devanagari"/>
      <w:lang w:val="en-US" w:bidi="en-US"/>
    </w:rPr>
  </w:style>
  <w:style w:type="paragraph" w:styleId="117" w:customStyle="1">
    <w:name w:val="Заголовок11"/>
    <w:basedOn w:val="Normal"/>
    <w:next w:val="BodyText"/>
    <w:qFormat/>
    <w:pPr>
      <w:keepNext w:val="true"/>
      <w:spacing w:before="240" w:after="120"/>
    </w:pPr>
    <w:rPr>
      <w:rFonts w:ascii="Liberation Sans" w:hAnsi="Liberation Sans" w:eastAsia="Tahoma" w:cs="Noto Sans Devanagari"/>
      <w:sz w:val="28"/>
      <w:szCs w:val="28"/>
    </w:rPr>
  </w:style>
  <w:style w:type="paragraph" w:styleId="118" w:customStyle="1">
    <w:name w:val="Название объекта11"/>
    <w:basedOn w:val="Normal"/>
    <w:qFormat/>
    <w:pPr>
      <w:suppressLineNumbers/>
      <w:spacing w:before="120" w:after="120"/>
    </w:pPr>
    <w:rPr>
      <w:rFonts w:cs="Noto Sans Devanagari"/>
      <w:i/>
      <w:iCs/>
      <w:sz w:val="24"/>
      <w:szCs w:val="24"/>
    </w:rPr>
  </w:style>
  <w:style w:type="paragraph" w:styleId="119"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eastAsia="Tahoma"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szCs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eastAsia="Tahoma"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szCs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eastAsia="Tahoma"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szCs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eastAsia="Tahoma"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szCs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eastAsia="Tahoma"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szCs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eastAsia="Tahoma" w:cs="Noto Sans Devanagari"/>
      <w:sz w:val="28"/>
      <w:szCs w:val="28"/>
    </w:rPr>
  </w:style>
  <w:style w:type="paragraph" w:styleId="512" w:customStyle="1">
    <w:name w:val="Указатель5"/>
    <w:basedOn w:val="Normal"/>
    <w:qFormat/>
    <w:pPr>
      <w:suppressLineNumbers/>
    </w:pPr>
    <w:rPr>
      <w:rFonts w:cs="Noto Sans Devanagari"/>
      <w:lang w:val="en-US" w:bidi="en-US"/>
    </w:rPr>
  </w:style>
  <w:style w:type="paragraph" w:styleId="410" w:customStyle="1">
    <w:name w:val="Название объекта4"/>
    <w:basedOn w:val="Normal"/>
    <w:qFormat/>
    <w:pPr>
      <w:suppressLineNumbers/>
      <w:spacing w:before="120" w:after="120"/>
    </w:pPr>
    <w:rPr>
      <w:rFonts w:cs="Noto Sans Devanagari"/>
      <w:i/>
      <w:iCs/>
      <w:sz w:val="24"/>
      <w:szCs w:val="24"/>
    </w:rPr>
  </w:style>
  <w:style w:type="paragraph" w:styleId="413"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szCs w:val="24"/>
    </w:rPr>
  </w:style>
  <w:style w:type="paragraph" w:styleId="218" w:customStyle="1">
    <w:name w:val="Указатель2"/>
    <w:basedOn w:val="Normal"/>
    <w:qFormat/>
    <w:pPr>
      <w:suppressLineNumbers/>
    </w:pPr>
    <w:rPr>
      <w:rFonts w:cs="Noto Sans Devanagari"/>
      <w:lang w:val="en-US" w:bidi="en-US"/>
    </w:rPr>
  </w:style>
  <w:style w:type="paragraph" w:styleId="120" w:customStyle="1">
    <w:name w:val="Название1"/>
    <w:basedOn w:val="Normal"/>
    <w:qFormat/>
    <w:pPr>
      <w:suppressLineNumbers/>
      <w:spacing w:before="120" w:after="120"/>
    </w:pPr>
    <w:rPr>
      <w:rFonts w:cs="Mangal"/>
      <w:i/>
      <w:iCs/>
      <w:sz w:val="24"/>
      <w:szCs w:val="24"/>
    </w:rPr>
  </w:style>
  <w:style w:type="paragraph" w:styleId="Iaaoiueaaan" w:customStyle="1">
    <w:name w:val="Ia?aoiue aa?an"/>
    <w:basedOn w:val="Normal"/>
    <w:qFormat/>
    <w:pPr>
      <w:keepLines/>
      <w:spacing w:lineRule="atLeast" w:line="200"/>
      <w:ind w:hanging="0" w:right="-360"/>
    </w:pPr>
    <w:rPr>
      <w:sz w:val="16"/>
    </w:rPr>
  </w:style>
  <w:style w:type="paragraph" w:styleId="219" w:customStyle="1">
    <w:name w:val="Основной текст 21"/>
    <w:basedOn w:val="Normal"/>
    <w:qFormat/>
    <w:pPr>
      <w:jc w:val="both"/>
    </w:pPr>
    <w:rPr>
      <w:sz w:val="24"/>
    </w:rPr>
  </w:style>
  <w:style w:type="paragraph" w:styleId="2110"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316" w:customStyle="1">
    <w:name w:val="Основной текст 31"/>
    <w:basedOn w:val="Normal"/>
    <w:qFormat/>
    <w:pPr/>
    <w:rPr>
      <w:sz w:val="28"/>
    </w:rPr>
  </w:style>
  <w:style w:type="paragraph" w:styleId="124"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2" w:customStyle="1">
    <w:name w:val="Знак Знак Знак"/>
    <w:basedOn w:val="Normal"/>
    <w:qFormat/>
    <w:pPr>
      <w:widowControl w:val="false"/>
      <w:spacing w:lineRule="exact" w:line="240" w:before="0" w:after="160"/>
      <w:jc w:val="right"/>
    </w:pPr>
    <w:rPr>
      <w:lang w:val="en-GB"/>
    </w:rPr>
  </w:style>
  <w:style w:type="paragraph" w:styleId="125" w:customStyle="1">
    <w:name w:val="Обычный1"/>
    <w:uiPriority w:val="99"/>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user2">
    <w:name w:val="Содержимое таблицы (user)"/>
    <w:basedOn w:val="Normal"/>
    <w:qFormat/>
    <w:pPr>
      <w:widowControl w:val="false"/>
      <w:suppressLineNumbers/>
    </w:pPr>
    <w:rPr/>
  </w:style>
  <w:style w:type="paragraph" w:styleId="user3">
    <w:name w:val="Заголовок таблицы (user)"/>
    <w:basedOn w:val="user2"/>
    <w:qFormat/>
    <w:pPr>
      <w:suppressLineNumbers/>
      <w:jc w:val="center"/>
    </w:pPr>
    <w:rPr>
      <w:b/>
      <w:bCs/>
    </w:rPr>
  </w:style>
  <w:style w:type="paragraph" w:styleId="user4" w:customStyle="1">
    <w:name w:val="Содержимое врезки (user)"/>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4" w:customStyle="1">
    <w:name w:val="Стиль4"/>
    <w:basedOn w:val="Normal"/>
    <w:qFormat/>
    <w:pPr>
      <w:ind w:firstLine="567"/>
      <w:jc w:val="both"/>
    </w:pPr>
    <w:rPr>
      <w:color w:val="0000FF"/>
      <w:sz w:val="24"/>
      <w:szCs w:val="24"/>
    </w:rPr>
  </w:style>
  <w:style w:type="paragraph" w:styleId="Style23"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hanging="0" w:left="283"/>
    </w:pPr>
    <w:rPr>
      <w:rFonts w:eastAsia="Calibri"/>
      <w:sz w:val="24"/>
      <w:szCs w:val="24"/>
    </w:rPr>
  </w:style>
  <w:style w:type="paragraph" w:styleId="225" w:customStyle="1">
    <w:name w:val="Основной текст (2)"/>
    <w:basedOn w:val="Normal"/>
    <w:qFormat/>
    <w:pPr>
      <w:widowControl w:val="false"/>
      <w:shd w:val="clear" w:color="auto" w:fill="FFFFFF"/>
      <w:spacing w:lineRule="atLeast" w:line="0"/>
    </w:pPr>
    <w:rPr>
      <w:sz w:val="26"/>
      <w:szCs w:val="26"/>
    </w:rPr>
  </w:style>
  <w:style w:type="paragraph" w:styleId="2111"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6"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879" w:customStyle="1">
    <w:name w:val="Указатель1879"/>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876" w:customStyle="1">
    <w:name w:val="Указатель1876"/>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1249" w:customStyle="1">
    <w:name w:val="Заголовок11249"/>
    <w:basedOn w:val="125"/>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cs="Times New Roman"/>
    </w:rPr>
  </w:style>
  <w:style w:type="paragraph" w:styleId="127" w:customStyle="1">
    <w:name w:val="Основной текст1"/>
    <w:basedOn w:val="Normal"/>
    <w:uiPriority w:val="67"/>
    <w:qFormat/>
    <w:rsid w:val="00422e55"/>
    <w:pPr>
      <w:spacing w:before="0" w:after="120"/>
      <w:ind w:firstLine="567" w:left="283"/>
      <w:jc w:val="both"/>
    </w:pPr>
    <w:rPr>
      <w:rFonts w:ascii="Times New Roman" w:hAnsi="Times New Roman" w:eastAsia="Calibri" w:cs="Times New Roman"/>
      <w:sz w:val="24"/>
      <w:szCs w:val="24"/>
      <w:lang w:bidi="hi-IN"/>
    </w:rPr>
  </w:style>
  <w:style w:type="paragraph" w:styleId="415">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cs="Times New Roman"/>
      <w:spacing w:val="4"/>
      <w:sz w:val="20"/>
      <w:szCs w:val="20"/>
    </w:rPr>
  </w:style>
  <w:style w:type="numbering" w:styleId="Style24" w:customStyle="1">
    <w:name w:val="Без списка"/>
    <w:uiPriority w:val="99"/>
    <w:semiHidden/>
    <w:unhideWhenUsed/>
    <w:qFormat/>
  </w:style>
  <w:style w:type="numbering" w:styleId="WW8Num1">
    <w:name w:val="WW8Num1"/>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b">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6">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7">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6">
    <w:name w:val="Таблица простая 31"/>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0">
    <w:name w:val="Таблица простая 412"/>
    <w:basedOn w:val="a1"/>
    <w:uiPriority w:val="99"/>
    <w:qFormat/>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bakaevaa@54.mchs.gov.ru" TargetMode="External"/><Relationship Id="rId13" Type="http://schemas.openxmlformats.org/officeDocument/2006/relationships/hyperlink" Target="mailto:sanarovaa@54.mchs.gov.ru" TargetMode="External"/><Relationship Id="rId14" Type="http://schemas.openxmlformats.org/officeDocument/2006/relationships/hyperlink" Target="mailto:strebkovrs@54.mchs.gov.ru" TargetMode="External"/><Relationship Id="rId15" Type="http://schemas.openxmlformats.org/officeDocument/2006/relationships/hyperlink" Target="mailto:cygankovms@54.mchs.gov.ru" TargetMode="External"/><Relationship Id="rId16" Type="http://schemas.openxmlformats.org/officeDocument/2006/relationships/hyperlink" Target="mailto:barinovaa@54.mchs.gov.ru" TargetMode="External"/><Relationship Id="rId17" Type="http://schemas.openxmlformats.org/officeDocument/2006/relationships/hyperlink" Target="mailto:sorokindu@54.mchs.gov.ru" TargetMode="External"/><Relationship Id="rId18" Type="http://schemas.openxmlformats.org/officeDocument/2006/relationships/hyperlink" Target="mailto:omlerns@54.mchs.gov.ru" TargetMode="External"/><Relationship Id="rId19" Type="http://schemas.openxmlformats.org/officeDocument/2006/relationships/hyperlink" Target="mailto:jihev@54.mchs.gov.ru" TargetMode="External"/><Relationship Id="rId20" Type="http://schemas.openxmlformats.org/officeDocument/2006/relationships/hyperlink" Target="mailto:fedyaninka@54.mchs.gov.ru" TargetMode="External"/><Relationship Id="rId21" Type="http://schemas.openxmlformats.org/officeDocument/2006/relationships/hyperlink" Target="mailto:komandyshkovo@54.mchs.gov.ru" TargetMode="External"/><Relationship Id="rId22" Type="http://schemas.openxmlformats.org/officeDocument/2006/relationships/hyperlink" Target="mailto:horevas@54.mchs.gov.ru" TargetMode="External"/><Relationship Id="rId23" Type="http://schemas.openxmlformats.org/officeDocument/2006/relationships/hyperlink" Target="mailto:finkoni@54.mchs.gov.ru" TargetMode="External"/><Relationship Id="rId24" Type="http://schemas.openxmlformats.org/officeDocument/2006/relationships/hyperlink" Target="mailto:gladysheven@54.mchs.gov.ru" TargetMode="External"/><Relationship Id="rId25" Type="http://schemas.openxmlformats.org/officeDocument/2006/relationships/hyperlink" Target="mailto:zuekpv@54.mchs.gov.ru" TargetMode="External"/><Relationship Id="rId26" Type="http://schemas.openxmlformats.org/officeDocument/2006/relationships/hyperlink" Target="mailto:kulikovky@54.mchs.gov.ru" TargetMode="External"/><Relationship Id="rId27" Type="http://schemas.openxmlformats.org/officeDocument/2006/relationships/hyperlink" Target="mailto:zinoveevev@54.mchs.gov.ru" TargetMode="External"/><Relationship Id="rId28" Type="http://schemas.openxmlformats.org/officeDocument/2006/relationships/hyperlink" Target="mailto:zubrevskiyva@54.mchs.gov.ru" TargetMode="External"/><Relationship Id="rId29" Type="http://schemas.openxmlformats.org/officeDocument/2006/relationships/hyperlink" Target="mailto:Yakupovig@54.mchs.gov.ru" TargetMode="External"/><Relationship Id="rId30" Type="http://schemas.openxmlformats.org/officeDocument/2006/relationships/hyperlink" Target="mailto:Mesnyankinso@54.mchs.gov.ru" TargetMode="External"/><Relationship Id="rId31" Type="http://schemas.openxmlformats.org/officeDocument/2006/relationships/hyperlink" Target="mailto:Zenchenkorv@54.mchs.gov.ru" TargetMode="External"/><Relationship Id="rId32" Type="http://schemas.openxmlformats.org/officeDocument/2006/relationships/hyperlink" Target="mailto:chudakovaa@54.mchs.gov.ru" TargetMode="External"/><Relationship Id="rId33" Type="http://schemas.openxmlformats.org/officeDocument/2006/relationships/hyperlink" Target="mailto:likoncevae@54.mchs.gov.ru" TargetMode="External"/><Relationship Id="rId34" Type="http://schemas.openxmlformats.org/officeDocument/2006/relationships/hyperlink" Target="mailto:Kukotenkova@54.mchs.gov.ru" TargetMode="External"/><Relationship Id="rId35" Type="http://schemas.openxmlformats.org/officeDocument/2006/relationships/hyperlink" Target="mailto:kuzminvv@54.mchs.gov.ru" TargetMode="External"/><Relationship Id="rId36" Type="http://schemas.openxmlformats.org/officeDocument/2006/relationships/hyperlink" Target="mailto:lavrovai@54.mchs.gov.ru" TargetMode="External"/><Relationship Id="rId37" Type="http://schemas.openxmlformats.org/officeDocument/2006/relationships/hyperlink" Target="mailto:talovskiysv@54.mchs.gov.ru" TargetMode="External"/><Relationship Id="rId38" Type="http://schemas.openxmlformats.org/officeDocument/2006/relationships/hyperlink" Target="mailto:Kasymovpn@54.mchs.gov.ru" TargetMode="External"/><Relationship Id="rId39" Type="http://schemas.openxmlformats.org/officeDocument/2006/relationships/hyperlink" Target="mailto:alshakovsm@54.mchs.gov.ru" TargetMode="External"/><Relationship Id="rId40" Type="http://schemas.openxmlformats.org/officeDocument/2006/relationships/hyperlink" Target="mailto:trepuzov@mail.ru" TargetMode="External"/><Relationship Id="rId41" Type="http://schemas.openxmlformats.org/officeDocument/2006/relationships/hyperlink" Target="mailto:bubnovichae@54.mchs.gov.ru" TargetMode="External"/><Relationship Id="rId42" Type="http://schemas.openxmlformats.org/officeDocument/2006/relationships/hyperlink" Target="mailto:miroshnichenkoav@54.mchs.gov.ru" TargetMode="External"/><Relationship Id="rId43" Type="http://schemas.openxmlformats.org/officeDocument/2006/relationships/hyperlink" Target="mailto:usovea@54.mchs.gov.ru" TargetMode="External"/><Relationship Id="rId44" Type="http://schemas.openxmlformats.org/officeDocument/2006/relationships/hyperlink" Target="mailto:Hvatovia@54.mchs.gov.ru" TargetMode="External"/><Relationship Id="rId45" Type="http://schemas.openxmlformats.org/officeDocument/2006/relationships/hyperlink" Target="mailto:bybnovai@54.mchs.gov.ru" TargetMode="External"/><Relationship Id="rId46" Type="http://schemas.openxmlformats.org/officeDocument/2006/relationships/hyperlink" Target="mailto:edds-ordyn@nso.ruedds.ordynsk@yandex.ru" TargetMode="External"/><Relationship Id="rId47" Type="http://schemas.openxmlformats.org/officeDocument/2006/relationships/header" Target="header1.xml"/><Relationship Id="rId48" Type="http://schemas.openxmlformats.org/officeDocument/2006/relationships/header" Target="header2.xml"/><Relationship Id="rId49" Type="http://schemas.openxmlformats.org/officeDocument/2006/relationships/header" Target="header3.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Relationship Id="rId5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1DAE4-79FD-4114-8C1B-7F574A701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27419</TotalTime>
  <Application>LibreOffice/24.8.5.2$Windows_X86_64 LibreOffice_project/fddf2685c70b461e7832239a0162a77216259f22</Application>
  <AppVersion>15.0000</AppVersion>
  <Pages>32</Pages>
  <Words>520</Words>
  <Characters>4666</Characters>
  <CharactersWithSpaces>5000</CharactersWithSpaces>
  <Paragraphs>191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2024-03-13T02:54:00Z</dcterms:created>
  <dc:creator>Gpn_gor3</dc:creator>
  <dc:description/>
  <dc:language>ru-RU</dc:language>
  <cp:lastModifiedBy/>
  <cp:lastPrinted>2025-04-05T14:27:08Z</cp:lastPrinted>
  <dcterms:modified xsi:type="dcterms:W3CDTF">2025-04-07T16:43:36Z</dcterms:modified>
  <cp:revision>2189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