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8D5" w:rsidRDefault="006668D5" w:rsidP="006668D5">
      <w:pPr>
        <w:adjustRightInd w:val="0"/>
        <w:spacing w:after="0" w:line="240" w:lineRule="auto"/>
        <w:ind w:firstLine="709"/>
        <w:jc w:val="center"/>
        <w:rPr>
          <w:rFonts w:ascii="Times New Roman" w:hAnsi="Times New Roman"/>
          <w:sz w:val="28"/>
          <w:szCs w:val="28"/>
        </w:rPr>
      </w:pPr>
    </w:p>
    <w:p w:rsidR="006668D5" w:rsidRDefault="006668D5" w:rsidP="006668D5">
      <w:pPr>
        <w:adjustRightInd w:val="0"/>
        <w:spacing w:after="0" w:line="240" w:lineRule="auto"/>
        <w:ind w:firstLine="709"/>
        <w:jc w:val="center"/>
        <w:rPr>
          <w:rFonts w:ascii="Times New Roman" w:hAnsi="Times New Roman"/>
          <w:sz w:val="28"/>
          <w:szCs w:val="28"/>
        </w:rPr>
      </w:pPr>
    </w:p>
    <w:p w:rsidR="006668D5" w:rsidRDefault="006668D5" w:rsidP="006668D5">
      <w:pPr>
        <w:adjustRightInd w:val="0"/>
        <w:spacing w:after="0" w:line="240" w:lineRule="auto"/>
        <w:ind w:firstLine="709"/>
        <w:jc w:val="center"/>
        <w:rPr>
          <w:rFonts w:ascii="Times New Roman" w:hAnsi="Times New Roman"/>
          <w:sz w:val="28"/>
          <w:szCs w:val="28"/>
        </w:rPr>
      </w:pPr>
      <w:r>
        <w:rPr>
          <w:rFonts w:ascii="Times New Roman" w:hAnsi="Times New Roman"/>
          <w:sz w:val="28"/>
          <w:szCs w:val="28"/>
        </w:rPr>
        <w:t xml:space="preserve">ПРОЕКТ Устава  города  Черепаново </w:t>
      </w:r>
      <w:proofErr w:type="spellStart"/>
      <w:r>
        <w:rPr>
          <w:rFonts w:ascii="Times New Roman" w:hAnsi="Times New Roman"/>
          <w:sz w:val="28"/>
          <w:szCs w:val="28"/>
        </w:rPr>
        <w:t>Черепановского</w:t>
      </w:r>
      <w:proofErr w:type="spellEnd"/>
      <w:r>
        <w:rPr>
          <w:rFonts w:ascii="Times New Roman" w:hAnsi="Times New Roman"/>
          <w:sz w:val="28"/>
          <w:szCs w:val="28"/>
        </w:rPr>
        <w:t xml:space="preserve"> района</w:t>
      </w:r>
    </w:p>
    <w:p w:rsidR="006668D5" w:rsidRDefault="006668D5" w:rsidP="006668D5">
      <w:pPr>
        <w:adjustRightInd w:val="0"/>
        <w:spacing w:after="0" w:line="240" w:lineRule="auto"/>
        <w:ind w:firstLine="709"/>
        <w:jc w:val="center"/>
        <w:rPr>
          <w:rFonts w:ascii="Times New Roman" w:hAnsi="Times New Roman"/>
          <w:sz w:val="28"/>
          <w:szCs w:val="28"/>
        </w:rPr>
      </w:pPr>
      <w:r>
        <w:rPr>
          <w:rFonts w:ascii="Times New Roman" w:hAnsi="Times New Roman"/>
          <w:sz w:val="28"/>
          <w:szCs w:val="28"/>
        </w:rPr>
        <w:t>Новосибирской области</w:t>
      </w:r>
    </w:p>
    <w:p w:rsidR="006668D5" w:rsidRDefault="006668D5" w:rsidP="006668D5">
      <w:pPr>
        <w:spacing w:after="0" w:line="240" w:lineRule="auto"/>
        <w:jc w:val="both"/>
        <w:rPr>
          <w:rFonts w:ascii="Times New Roman" w:hAnsi="Times New Roman"/>
          <w:sz w:val="28"/>
          <w:szCs w:val="28"/>
        </w:rPr>
      </w:pPr>
    </w:p>
    <w:p w:rsidR="006668D5" w:rsidRDefault="006668D5" w:rsidP="006668D5">
      <w:pPr>
        <w:pStyle w:val="1"/>
        <w:ind w:firstLine="0"/>
        <w:jc w:val="center"/>
        <w:rPr>
          <w:rFonts w:ascii="PT Astra Serif" w:hAnsi="PT Astra Serif"/>
        </w:rPr>
      </w:pPr>
      <w:bookmarkStart w:id="0" w:name="_Toc204185404"/>
      <w:r>
        <w:rPr>
          <w:rFonts w:ascii="PT Astra Serif" w:hAnsi="PT Astra Serif"/>
        </w:rPr>
        <w:t>ГЛАВА 1. ОБЩИЕ ПОЛОЖЕНИЯ</w:t>
      </w:r>
      <w:bookmarkEnd w:id="0"/>
    </w:p>
    <w:p w:rsidR="006668D5" w:rsidRDefault="006668D5" w:rsidP="006668D5">
      <w:pPr>
        <w:pStyle w:val="1"/>
        <w:rPr>
          <w:rFonts w:ascii="PT Astra Serif" w:hAnsi="PT Astra Serif"/>
        </w:rPr>
      </w:pPr>
      <w:bookmarkStart w:id="1" w:name="_Toc204185405"/>
      <w:r>
        <w:rPr>
          <w:rFonts w:ascii="PT Astra Serif" w:hAnsi="PT Astra Serif"/>
        </w:rPr>
        <w:t>Статья 1. Наименование, статус и территория муниципального образования</w:t>
      </w:r>
      <w:bookmarkEnd w:id="1"/>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1. Наименование муниципального образования – городское поселение города Черепаново </w:t>
      </w:r>
      <w:proofErr w:type="spellStart"/>
      <w:r>
        <w:rPr>
          <w:rFonts w:ascii="PT Astra Serif" w:hAnsi="PT Astra Serif"/>
          <w:sz w:val="26"/>
          <w:szCs w:val="26"/>
        </w:rPr>
        <w:t>Черепановского</w:t>
      </w:r>
      <w:proofErr w:type="spellEnd"/>
      <w:r>
        <w:rPr>
          <w:rFonts w:ascii="PT Astra Serif" w:hAnsi="PT Astra Serif"/>
          <w:sz w:val="26"/>
          <w:szCs w:val="26"/>
        </w:rPr>
        <w:t xml:space="preserve">  муниципального района Новосибирской области (далее по тексту –</w:t>
      </w:r>
      <w:r w:rsidR="00853396">
        <w:rPr>
          <w:rFonts w:ascii="PT Astra Serif" w:hAnsi="PT Astra Serif"/>
          <w:sz w:val="26"/>
          <w:szCs w:val="26"/>
        </w:rPr>
        <w:t xml:space="preserve"> </w:t>
      </w:r>
      <w:bookmarkStart w:id="2" w:name="_GoBack"/>
      <w:bookmarkEnd w:id="2"/>
      <w:r>
        <w:rPr>
          <w:rFonts w:ascii="PT Astra Serif" w:hAnsi="PT Astra Serif"/>
          <w:sz w:val="26"/>
          <w:szCs w:val="26"/>
        </w:rPr>
        <w:t>город  Черепаново или поселение или муниципальное образование).</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Границы города Черепаново и статус его как городского поселения установлены Законом Новосибирской области от 02.06.2004 № 200-ОЗ «О статусе и границах муниципальных образований Новосибирской области».</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2. В официальных символах муниципального образования, наименованиях органов местного самоуправления, должностных лиц местного самоуправления, а также в других случаях наравне с полным наименованием муниципального образования (городское поселение город Черепаново </w:t>
      </w:r>
      <w:proofErr w:type="spellStart"/>
      <w:r>
        <w:rPr>
          <w:rFonts w:ascii="PT Astra Serif" w:hAnsi="PT Astra Serif"/>
          <w:sz w:val="26"/>
          <w:szCs w:val="26"/>
        </w:rPr>
        <w:t>Черепановского</w:t>
      </w:r>
      <w:proofErr w:type="spellEnd"/>
      <w:r>
        <w:rPr>
          <w:rFonts w:ascii="PT Astra Serif" w:hAnsi="PT Astra Serif"/>
          <w:sz w:val="26"/>
          <w:szCs w:val="26"/>
        </w:rPr>
        <w:t xml:space="preserve"> муниципального района Новосибирской области) используется сокращенное – город Черепаново </w:t>
      </w:r>
      <w:proofErr w:type="spellStart"/>
      <w:r>
        <w:rPr>
          <w:rFonts w:ascii="PT Astra Serif" w:hAnsi="PT Astra Serif"/>
          <w:sz w:val="26"/>
          <w:szCs w:val="26"/>
        </w:rPr>
        <w:t>Черепановского</w:t>
      </w:r>
      <w:proofErr w:type="spellEnd"/>
      <w:r>
        <w:rPr>
          <w:rFonts w:ascii="PT Astra Serif" w:hAnsi="PT Astra Serif"/>
          <w:sz w:val="26"/>
          <w:szCs w:val="26"/>
        </w:rPr>
        <w:t xml:space="preserve"> района.</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3. Административным центром </w:t>
      </w:r>
      <w:proofErr w:type="spellStart"/>
      <w:r>
        <w:rPr>
          <w:rFonts w:ascii="PT Astra Serif" w:hAnsi="PT Astra Serif"/>
          <w:sz w:val="26"/>
          <w:szCs w:val="26"/>
        </w:rPr>
        <w:t>Черепановского</w:t>
      </w:r>
      <w:proofErr w:type="spellEnd"/>
      <w:r>
        <w:rPr>
          <w:rFonts w:ascii="PT Astra Serif" w:hAnsi="PT Astra Serif"/>
          <w:sz w:val="26"/>
          <w:szCs w:val="26"/>
        </w:rPr>
        <w:t xml:space="preserve"> района  является  город Черепаново.</w:t>
      </w:r>
    </w:p>
    <w:p w:rsidR="006668D5" w:rsidRDefault="006668D5" w:rsidP="006668D5">
      <w:pPr>
        <w:pStyle w:val="1"/>
        <w:rPr>
          <w:rFonts w:ascii="PT Astra Serif" w:hAnsi="PT Astra Serif"/>
        </w:rPr>
      </w:pPr>
      <w:bookmarkStart w:id="3" w:name="_Toc204185406"/>
    </w:p>
    <w:p w:rsidR="006668D5" w:rsidRDefault="006668D5" w:rsidP="006668D5">
      <w:pPr>
        <w:pStyle w:val="1"/>
        <w:rPr>
          <w:rFonts w:ascii="PT Astra Serif" w:hAnsi="PT Astra Serif"/>
        </w:rPr>
      </w:pPr>
      <w:r>
        <w:rPr>
          <w:rFonts w:ascii="PT Astra Serif" w:hAnsi="PT Astra Serif"/>
        </w:rPr>
        <w:t>Статья 2. Структура органов местного самоуправления</w:t>
      </w:r>
      <w:bookmarkEnd w:id="3"/>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 Структуру органов местного самоуправления города  Черепаново составляют:</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1) Совет депутатов города Черепаново </w:t>
      </w:r>
      <w:proofErr w:type="spellStart"/>
      <w:r>
        <w:rPr>
          <w:rFonts w:ascii="PT Astra Serif" w:hAnsi="PT Astra Serif"/>
          <w:sz w:val="26"/>
          <w:szCs w:val="26"/>
        </w:rPr>
        <w:t>Черепановского</w:t>
      </w:r>
      <w:proofErr w:type="spellEnd"/>
      <w:r>
        <w:rPr>
          <w:rFonts w:ascii="PT Astra Serif" w:hAnsi="PT Astra Serif"/>
          <w:sz w:val="26"/>
          <w:szCs w:val="26"/>
        </w:rPr>
        <w:t xml:space="preserve"> района Новосибирской области - представительный орган города Черепаново  </w:t>
      </w:r>
      <w:proofErr w:type="spellStart"/>
      <w:r>
        <w:rPr>
          <w:rFonts w:ascii="PT Astra Serif" w:hAnsi="PT Astra Serif"/>
          <w:sz w:val="26"/>
          <w:szCs w:val="26"/>
        </w:rPr>
        <w:t>Черепановского</w:t>
      </w:r>
      <w:proofErr w:type="spellEnd"/>
      <w:r>
        <w:rPr>
          <w:rFonts w:ascii="PT Astra Serif" w:hAnsi="PT Astra Serif"/>
          <w:sz w:val="26"/>
          <w:szCs w:val="26"/>
        </w:rPr>
        <w:t xml:space="preserve">  района Новосибирской области (далее – Совет депутатов);</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2) Глава города Черепаново  </w:t>
      </w:r>
      <w:proofErr w:type="spellStart"/>
      <w:r>
        <w:rPr>
          <w:rFonts w:ascii="PT Astra Serif" w:hAnsi="PT Astra Serif"/>
          <w:sz w:val="26"/>
          <w:szCs w:val="26"/>
        </w:rPr>
        <w:t>Черепановского</w:t>
      </w:r>
      <w:proofErr w:type="spellEnd"/>
      <w:r>
        <w:rPr>
          <w:rFonts w:ascii="PT Astra Serif" w:hAnsi="PT Astra Serif"/>
          <w:sz w:val="26"/>
          <w:szCs w:val="26"/>
        </w:rPr>
        <w:t xml:space="preserve"> района Новосибирской области - высшее должностное лицо города Черепаново  </w:t>
      </w:r>
      <w:proofErr w:type="spellStart"/>
      <w:r>
        <w:rPr>
          <w:rFonts w:ascii="PT Astra Serif" w:hAnsi="PT Astra Serif"/>
          <w:sz w:val="26"/>
          <w:szCs w:val="26"/>
        </w:rPr>
        <w:t>Черепановского</w:t>
      </w:r>
      <w:proofErr w:type="spellEnd"/>
      <w:r>
        <w:rPr>
          <w:rFonts w:ascii="PT Astra Serif" w:hAnsi="PT Astra Serif"/>
          <w:sz w:val="26"/>
          <w:szCs w:val="26"/>
        </w:rPr>
        <w:t xml:space="preserve">      района Новосибирской области (далее – Глава  города Черепаново);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3) администрация города Черепаново  </w:t>
      </w:r>
      <w:proofErr w:type="spellStart"/>
      <w:r>
        <w:rPr>
          <w:rFonts w:ascii="PT Astra Serif" w:hAnsi="PT Astra Serif"/>
          <w:sz w:val="26"/>
          <w:szCs w:val="26"/>
        </w:rPr>
        <w:t>Черепановского</w:t>
      </w:r>
      <w:proofErr w:type="spellEnd"/>
      <w:r>
        <w:rPr>
          <w:rFonts w:ascii="PT Astra Serif" w:hAnsi="PT Astra Serif"/>
          <w:sz w:val="26"/>
          <w:szCs w:val="26"/>
        </w:rPr>
        <w:t xml:space="preserve"> района Новосибирской области - исполнительно-распорядительный орган  города Черепаново  </w:t>
      </w:r>
      <w:proofErr w:type="spellStart"/>
      <w:r>
        <w:rPr>
          <w:rFonts w:ascii="PT Astra Serif" w:hAnsi="PT Astra Serif"/>
          <w:sz w:val="26"/>
          <w:szCs w:val="26"/>
        </w:rPr>
        <w:t>Черепановского</w:t>
      </w:r>
      <w:proofErr w:type="spellEnd"/>
      <w:r>
        <w:rPr>
          <w:rFonts w:ascii="PT Astra Serif" w:hAnsi="PT Astra Serif"/>
          <w:sz w:val="26"/>
          <w:szCs w:val="26"/>
        </w:rPr>
        <w:t xml:space="preserve">  района Новосибирской области (далее – администрация);</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4) Полномочия контрольно-счетного органа  поселения  по осуществлению внешнего муниципального финансового контроля  передаются контрольно-счетному органу  </w:t>
      </w:r>
      <w:proofErr w:type="spellStart"/>
      <w:r>
        <w:rPr>
          <w:rFonts w:ascii="PT Astra Serif" w:hAnsi="PT Astra Serif"/>
          <w:sz w:val="26"/>
          <w:szCs w:val="26"/>
        </w:rPr>
        <w:t>Черепановского</w:t>
      </w:r>
      <w:proofErr w:type="spellEnd"/>
      <w:r>
        <w:rPr>
          <w:rFonts w:ascii="PT Astra Serif" w:hAnsi="PT Astra Serif"/>
          <w:sz w:val="26"/>
          <w:szCs w:val="26"/>
        </w:rPr>
        <w:t xml:space="preserve"> муниципального района  на основании соглашения, заключенного Советом депутатов города Черепаново </w:t>
      </w:r>
      <w:proofErr w:type="spellStart"/>
      <w:r>
        <w:rPr>
          <w:rFonts w:ascii="PT Astra Serif" w:hAnsi="PT Astra Serif"/>
          <w:sz w:val="26"/>
          <w:szCs w:val="26"/>
        </w:rPr>
        <w:t>Черепановского</w:t>
      </w:r>
      <w:proofErr w:type="spellEnd"/>
      <w:r>
        <w:rPr>
          <w:rFonts w:ascii="PT Astra Serif" w:hAnsi="PT Astra Serif"/>
          <w:sz w:val="26"/>
          <w:szCs w:val="26"/>
        </w:rPr>
        <w:t xml:space="preserve"> района  Новосибирской области  с представительным органом </w:t>
      </w:r>
      <w:proofErr w:type="spellStart"/>
      <w:r>
        <w:rPr>
          <w:rFonts w:ascii="PT Astra Serif" w:hAnsi="PT Astra Serif"/>
          <w:sz w:val="26"/>
          <w:szCs w:val="26"/>
        </w:rPr>
        <w:t>Черепаановского</w:t>
      </w:r>
      <w:proofErr w:type="spellEnd"/>
      <w:r>
        <w:rPr>
          <w:rFonts w:ascii="PT Astra Serif" w:hAnsi="PT Astra Serif"/>
          <w:sz w:val="26"/>
          <w:szCs w:val="26"/>
        </w:rPr>
        <w:t xml:space="preserve"> муниципального района.</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lastRenderedPageBreak/>
        <w:t xml:space="preserve"> 2. Иные органы, могут предусматриваться в структуре органов местного самоуправления только путем внесения соответствующих изменений в данный Устав.</w:t>
      </w:r>
    </w:p>
    <w:p w:rsidR="006668D5" w:rsidRDefault="006668D5" w:rsidP="006668D5">
      <w:pPr>
        <w:pStyle w:val="1"/>
        <w:rPr>
          <w:rFonts w:ascii="PT Astra Serif" w:hAnsi="PT Astra Serif"/>
        </w:rPr>
      </w:pPr>
      <w:bookmarkStart w:id="4" w:name="_Toc204185407"/>
    </w:p>
    <w:p w:rsidR="006668D5" w:rsidRDefault="006668D5" w:rsidP="006668D5">
      <w:pPr>
        <w:pStyle w:val="1"/>
        <w:rPr>
          <w:rFonts w:ascii="PT Astra Serif" w:hAnsi="PT Astra Serif"/>
        </w:rPr>
      </w:pPr>
      <w:r>
        <w:rPr>
          <w:rFonts w:ascii="PT Astra Serif" w:hAnsi="PT Astra Serif"/>
        </w:rPr>
        <w:t>Статья 3. Муниципальные правовые акты</w:t>
      </w:r>
      <w:bookmarkEnd w:id="4"/>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1. Муниципальными правовыми актами являются:</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1) правовые акты, принятые на местном референдуме;</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2) правовые акты Совета депутатов города Черепаново;</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3) правовые акты Главы   города Черепаново;</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4) правовые акты администрации города Черепаново.</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 xml:space="preserve">2. Устав  города Черепаново  (далее –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 </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 xml:space="preserve">3. Иные муниципальные правовые акты не должны противоречить настоящему Уставу и правовым актам, принятым на местном референдуме. </w:t>
      </w:r>
    </w:p>
    <w:p w:rsidR="006668D5" w:rsidRDefault="006668D5" w:rsidP="006668D5">
      <w:pPr>
        <w:spacing w:after="0"/>
        <w:ind w:firstLine="720"/>
        <w:jc w:val="both"/>
        <w:rPr>
          <w:rFonts w:ascii="PT Astra Serif" w:hAnsi="PT Astra Serif"/>
          <w:color w:val="FF0000"/>
          <w:sz w:val="26"/>
          <w:szCs w:val="26"/>
        </w:rPr>
      </w:pPr>
      <w:r>
        <w:rPr>
          <w:rFonts w:ascii="PT Astra Serif" w:hAnsi="PT Astra Serif"/>
          <w:sz w:val="26"/>
          <w:szCs w:val="26"/>
        </w:rPr>
        <w:t>4.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в газете «Городские ведомости».</w:t>
      </w:r>
      <w:r>
        <w:rPr>
          <w:rFonts w:ascii="PT Astra Serif" w:hAnsi="PT Astra Serif"/>
          <w:color w:val="FF0000"/>
          <w:sz w:val="26"/>
          <w:szCs w:val="26"/>
        </w:rPr>
        <w:t xml:space="preserve"> </w:t>
      </w:r>
    </w:p>
    <w:p w:rsidR="006668D5" w:rsidRDefault="006668D5" w:rsidP="006668D5">
      <w:pPr>
        <w:tabs>
          <w:tab w:val="left" w:pos="1155"/>
        </w:tabs>
        <w:spacing w:after="0"/>
        <w:ind w:firstLine="720"/>
        <w:jc w:val="both"/>
        <w:rPr>
          <w:rFonts w:ascii="PT Astra Serif" w:hAnsi="PT Astra Serif"/>
          <w:sz w:val="26"/>
          <w:szCs w:val="26"/>
        </w:rPr>
      </w:pPr>
      <w:proofErr w:type="gramStart"/>
      <w:r>
        <w:rPr>
          <w:rFonts w:ascii="PT Astra Serif" w:hAnsi="PT Astra Serif"/>
          <w:sz w:val="26"/>
          <w:szCs w:val="26"/>
        </w:rPr>
        <w:t>Устав, муниципальные правовые акты о внесении изменений и дополнений в Устав, вступают в силу после первого размещения их полного текста в сетевом издании портал Минюста России «Нормативные правовые акты в Российской Федерации» (</w:t>
      </w:r>
      <w:hyperlink r:id="rId6" w:history="1">
        <w:r>
          <w:rPr>
            <w:rStyle w:val="a3"/>
            <w:rFonts w:ascii="PT Astra Serif" w:hAnsi="PT Astra Serif"/>
            <w:sz w:val="26"/>
            <w:szCs w:val="26"/>
          </w:rPr>
          <w:t>http://pravo-minjust.ru</w:t>
        </w:r>
      </w:hyperlink>
      <w:r>
        <w:rPr>
          <w:rFonts w:ascii="PT Astra Serif" w:hAnsi="PT Astra Serif"/>
          <w:sz w:val="26"/>
          <w:szCs w:val="26"/>
        </w:rPr>
        <w:t xml:space="preserve">, </w:t>
      </w:r>
      <w:hyperlink r:id="rId7" w:history="1">
        <w:r>
          <w:rPr>
            <w:rStyle w:val="a3"/>
            <w:rFonts w:ascii="PT Astra Serif" w:hAnsi="PT Astra Serif"/>
            <w:sz w:val="26"/>
            <w:szCs w:val="26"/>
          </w:rPr>
          <w:t>http://право-минюст.рф</w:t>
        </w:r>
      </w:hyperlink>
      <w:r>
        <w:rPr>
          <w:rFonts w:ascii="PT Astra Serif" w:hAnsi="PT Astra Serif"/>
          <w:sz w:val="26"/>
          <w:szCs w:val="26"/>
        </w:rPr>
        <w:t>, регистрация в качестве сетевого издания:</w:t>
      </w:r>
      <w:proofErr w:type="gramEnd"/>
      <w:r>
        <w:rPr>
          <w:rFonts w:ascii="PT Astra Serif" w:hAnsi="PT Astra Serif"/>
          <w:sz w:val="26"/>
          <w:szCs w:val="26"/>
        </w:rPr>
        <w:t xml:space="preserve"> </w:t>
      </w:r>
      <w:proofErr w:type="gramStart"/>
      <w:r>
        <w:rPr>
          <w:rFonts w:ascii="PT Astra Serif" w:hAnsi="PT Astra Serif"/>
          <w:sz w:val="26"/>
          <w:szCs w:val="26"/>
        </w:rPr>
        <w:t xml:space="preserve">Эл № ФС77-72471 от 05.03.2018) (далее – портал Минюста России). </w:t>
      </w:r>
      <w:proofErr w:type="gramEnd"/>
    </w:p>
    <w:p w:rsidR="006668D5" w:rsidRDefault="006668D5" w:rsidP="006668D5">
      <w:pPr>
        <w:tabs>
          <w:tab w:val="left" w:pos="1155"/>
        </w:tabs>
        <w:spacing w:after="0"/>
        <w:ind w:firstLine="720"/>
        <w:jc w:val="both"/>
        <w:rPr>
          <w:rFonts w:ascii="PT Astra Serif" w:hAnsi="PT Astra Serif"/>
          <w:sz w:val="26"/>
          <w:szCs w:val="26"/>
        </w:rPr>
      </w:pPr>
      <w:r>
        <w:rPr>
          <w:rFonts w:ascii="PT Astra Serif" w:hAnsi="PT Astra Serif"/>
          <w:sz w:val="26"/>
          <w:szCs w:val="26"/>
        </w:rPr>
        <w:t xml:space="preserve">5. Портал Минюста России является дополнительным источником официального опубликования (обнародования) муниципальных правовых актов и соглашений, заключаемых между органами местного самоуправления. </w:t>
      </w:r>
    </w:p>
    <w:p w:rsidR="006668D5" w:rsidRDefault="006668D5" w:rsidP="006668D5">
      <w:pPr>
        <w:pStyle w:val="ConsPlusNormal"/>
        <w:widowControl/>
        <w:jc w:val="both"/>
        <w:rPr>
          <w:rFonts w:ascii="PT Astra Serif" w:hAnsi="PT Astra Serif"/>
          <w:sz w:val="26"/>
          <w:szCs w:val="26"/>
        </w:rPr>
      </w:pPr>
      <w:r>
        <w:rPr>
          <w:rFonts w:ascii="PT Astra Serif" w:hAnsi="PT Astra Serif"/>
          <w:sz w:val="26"/>
          <w:szCs w:val="26"/>
        </w:rPr>
        <w:t xml:space="preserve">Иные муниципальные правовые акты вступают в силу со дня их подписания, если иное не установлено действующим законодательством, настоящим Уставом или самим муниципальным правовым актом.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Муниципальные правовые акты Совета депутатов  города Черепаново </w:t>
      </w:r>
      <w:r>
        <w:rPr>
          <w:rFonts w:ascii="PT Astra Serif" w:hAnsi="PT Astra Serif"/>
          <w:color w:val="22272F"/>
          <w:sz w:val="26"/>
          <w:szCs w:val="26"/>
          <w:shd w:val="clear" w:color="auto" w:fill="FFFFFF"/>
        </w:rPr>
        <w:t>о налогах и сборах</w:t>
      </w:r>
      <w:r>
        <w:rPr>
          <w:rFonts w:ascii="PT Astra Serif" w:hAnsi="PT Astra Serif"/>
          <w:sz w:val="26"/>
          <w:szCs w:val="26"/>
        </w:rPr>
        <w:t xml:space="preserve"> вступают в силу в соответствии с Налоговым кодексом Российской Федерации. </w:t>
      </w:r>
    </w:p>
    <w:p w:rsidR="006668D5" w:rsidRDefault="006668D5" w:rsidP="006668D5">
      <w:pPr>
        <w:spacing w:after="0"/>
        <w:ind w:firstLine="720"/>
        <w:jc w:val="both"/>
        <w:rPr>
          <w:rFonts w:ascii="PT Astra Serif" w:hAnsi="PT Astra Serif"/>
          <w:sz w:val="26"/>
          <w:szCs w:val="26"/>
        </w:rPr>
      </w:pPr>
      <w:r>
        <w:rPr>
          <w:rFonts w:ascii="PT Astra Serif" w:hAnsi="PT Astra Serif" w:cs="Arial"/>
          <w:sz w:val="26"/>
          <w:szCs w:val="26"/>
        </w:rPr>
        <w:t>6. </w:t>
      </w:r>
      <w:r>
        <w:rPr>
          <w:rFonts w:ascii="PT Astra Serif" w:hAnsi="PT Astra Serif"/>
          <w:sz w:val="26"/>
          <w:szCs w:val="26"/>
        </w:rPr>
        <w:t xml:space="preserve">Проекты нормативных правовых актов могут вноситься в Совет депутатов депутатами, Главой поселения, органами территориального общественного самоуправления, инициативными группами граждан, а также прокурором </w:t>
      </w:r>
      <w:proofErr w:type="spellStart"/>
      <w:r>
        <w:rPr>
          <w:rFonts w:ascii="PT Astra Serif" w:hAnsi="PT Astra Serif"/>
          <w:sz w:val="26"/>
          <w:szCs w:val="26"/>
        </w:rPr>
        <w:t>Черепановского</w:t>
      </w:r>
      <w:proofErr w:type="spellEnd"/>
      <w:r>
        <w:rPr>
          <w:rFonts w:ascii="PT Astra Serif" w:hAnsi="PT Astra Serif"/>
          <w:sz w:val="26"/>
          <w:szCs w:val="26"/>
        </w:rPr>
        <w:t xml:space="preserve">  района Новосибирской области.</w:t>
      </w:r>
    </w:p>
    <w:p w:rsidR="006668D5" w:rsidRDefault="006668D5" w:rsidP="006668D5">
      <w:pPr>
        <w:ind w:firstLine="720"/>
        <w:jc w:val="both"/>
        <w:rPr>
          <w:rFonts w:ascii="PT Astra Serif" w:hAnsi="PT Astra Serif"/>
          <w:sz w:val="26"/>
          <w:szCs w:val="26"/>
        </w:rPr>
      </w:pPr>
      <w:r>
        <w:rPr>
          <w:rFonts w:ascii="PT Astra Serif" w:hAnsi="PT Astra Serif"/>
          <w:sz w:val="26"/>
          <w:szCs w:val="26"/>
        </w:rPr>
        <w:t>7. Порядок внесения проектов муниципальных правовых актов, перечень и форма прилагаемых к ним документов устанавливается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6668D5" w:rsidRDefault="006668D5" w:rsidP="006668D5">
      <w:pPr>
        <w:pStyle w:val="1"/>
        <w:rPr>
          <w:rFonts w:ascii="PT Astra Serif" w:hAnsi="PT Astra Serif"/>
        </w:rPr>
      </w:pPr>
      <w:bookmarkStart w:id="5" w:name="_Toc204185408"/>
      <w:r>
        <w:rPr>
          <w:rFonts w:ascii="PT Astra Serif" w:hAnsi="PT Astra Serif"/>
        </w:rPr>
        <w:lastRenderedPageBreak/>
        <w:t>Статья 4. Официальные символы</w:t>
      </w:r>
      <w:bookmarkEnd w:id="5"/>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 Официальными символами  города  Черепаново является герб.</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2. Описание и порядок использования официальных символов города Черепаново устанавливаются решением Совета депутатов.</w:t>
      </w:r>
    </w:p>
    <w:p w:rsidR="006668D5" w:rsidRDefault="006668D5" w:rsidP="006668D5">
      <w:pPr>
        <w:spacing w:after="0" w:line="240" w:lineRule="auto"/>
        <w:ind w:firstLine="720"/>
        <w:jc w:val="both"/>
        <w:rPr>
          <w:rFonts w:ascii="PT Astra Serif" w:hAnsi="PT Astra Serif"/>
          <w:sz w:val="26"/>
          <w:szCs w:val="26"/>
        </w:rPr>
      </w:pPr>
    </w:p>
    <w:p w:rsidR="006668D5" w:rsidRDefault="006668D5" w:rsidP="006668D5">
      <w:pPr>
        <w:pStyle w:val="1"/>
        <w:rPr>
          <w:rFonts w:ascii="PT Astra Serif" w:hAnsi="PT Astra Serif"/>
          <w:sz w:val="26"/>
          <w:szCs w:val="26"/>
        </w:rPr>
      </w:pPr>
      <w:bookmarkStart w:id="6" w:name="_Toc204185409"/>
      <w:r>
        <w:rPr>
          <w:rFonts w:ascii="PT Astra Serif" w:hAnsi="PT Astra Serif"/>
        </w:rPr>
        <w:t xml:space="preserve">Статья 5. Вопросы местного значения </w:t>
      </w:r>
      <w:bookmarkEnd w:id="6"/>
      <w:r>
        <w:rPr>
          <w:rFonts w:ascii="PT Astra Serif" w:hAnsi="PT Astra Serif"/>
        </w:rPr>
        <w:t>города Черепаново</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К вопросам непосредственного обеспечения жизнедеятельности населения (местного значения) города Черепаново относятся:</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 xml:space="preserve">1) составление и рассмотрение проекта бюджета поселения, утверждение и исполнение бюджета поселения, осуществление </w:t>
      </w:r>
      <w:proofErr w:type="gramStart"/>
      <w:r>
        <w:rPr>
          <w:rFonts w:ascii="PT Astra Serif" w:hAnsi="PT Astra Serif"/>
          <w:sz w:val="26"/>
          <w:szCs w:val="26"/>
        </w:rPr>
        <w:t>контроля за</w:t>
      </w:r>
      <w:proofErr w:type="gramEnd"/>
      <w:r>
        <w:rPr>
          <w:rFonts w:ascii="PT Astra Serif" w:hAnsi="PT Astra Serif"/>
          <w:sz w:val="26"/>
          <w:szCs w:val="26"/>
        </w:rPr>
        <w:t xml:space="preserve"> его исполнением, составление и утверждение отчета об исполнении бюджета поселения;</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2) установление, изменение и отмена местных налогов и сборов поселения;</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3) владение, пользование и распоряжение имуществом, находящимся в муниципальной собственности поселения;</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4) организация в границах поселения электро-, тепл</w:t>
      </w:r>
      <w:proofErr w:type="gramStart"/>
      <w:r>
        <w:rPr>
          <w:rFonts w:ascii="PT Astra Serif" w:hAnsi="PT Astra Serif"/>
          <w:sz w:val="26"/>
          <w:szCs w:val="26"/>
        </w:rPr>
        <w:t>о-</w:t>
      </w:r>
      <w:proofErr w:type="gramEnd"/>
      <w:r>
        <w:rPr>
          <w:rFonts w:ascii="PT Astra Serif" w:hAnsi="PT Astra Serif"/>
          <w:sz w:val="26"/>
          <w:szCs w:val="26"/>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6668D5" w:rsidRDefault="006668D5" w:rsidP="006668D5">
      <w:pPr>
        <w:spacing w:after="0" w:line="240" w:lineRule="auto"/>
        <w:ind w:firstLine="720"/>
        <w:jc w:val="both"/>
        <w:rPr>
          <w:rFonts w:ascii="PT Astra Serif" w:hAnsi="PT Astra Serif"/>
          <w:sz w:val="26"/>
          <w:szCs w:val="26"/>
        </w:rPr>
      </w:pPr>
      <w:proofErr w:type="gramStart"/>
      <w:r>
        <w:rPr>
          <w:rFonts w:ascii="PT Astra Serif" w:hAnsi="PT Astra Serif"/>
          <w:sz w:val="26"/>
          <w:szCs w:val="26"/>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Pr>
          <w:rFonts w:ascii="PT Astra Serif" w:hAnsi="PT Astra Serif"/>
          <w:sz w:val="26"/>
          <w:szCs w:val="26"/>
        </w:rPr>
        <w:t xml:space="preserve"> дорог и осуществления дорожной деятельности в соответствии с законодательством Российской Федерации;</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9) участие в предупреждении и ликвидации последствий чрезвычайных ситуаций в границах поселения;</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10) обеспечение первичных мер пожарной безопасности в границах населенных пунктов поселения;</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11) создание условий для обеспечения жителей поселения услугами связи, общественного питания, торговли и бытового обслуживания;</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12) организация библиотечного обслуживания населения, комплектование и обеспечение сохранности библиотечных фондов библиотек поселения;</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13) создание условий для организации досуга и обеспечения жителей поселения услугами организаций культуры;</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lastRenderedPageBreak/>
        <w:t>14)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16)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17)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18) формирование архивных фондов поселения;</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19) участие в организации деятельности по накоплению (в том числе раздельному накоплению) и транспортированию твердых коммунальных отходов;</w:t>
      </w:r>
    </w:p>
    <w:p w:rsidR="006668D5" w:rsidRDefault="006668D5" w:rsidP="006668D5">
      <w:pPr>
        <w:spacing w:after="0"/>
        <w:ind w:firstLine="720"/>
        <w:jc w:val="both"/>
        <w:rPr>
          <w:rFonts w:ascii="PT Astra Serif" w:hAnsi="PT Astra Serif"/>
          <w:sz w:val="26"/>
          <w:szCs w:val="26"/>
        </w:rPr>
      </w:pPr>
      <w:proofErr w:type="gramStart"/>
      <w:r>
        <w:rPr>
          <w:rFonts w:ascii="PT Astra Serif" w:hAnsi="PT Astra Serif"/>
          <w:sz w:val="26"/>
          <w:szCs w:val="26"/>
        </w:rPr>
        <w:t>20)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w:t>
      </w:r>
      <w:proofErr w:type="gramEnd"/>
      <w:r>
        <w:rPr>
          <w:rFonts w:ascii="PT Astra Serif" w:hAnsi="PT Astra Serif"/>
          <w:sz w:val="26"/>
          <w:szCs w:val="26"/>
        </w:rPr>
        <w:t xml:space="preserve"> </w:t>
      </w:r>
      <w:proofErr w:type="gramStart"/>
      <w:r>
        <w:rPr>
          <w:rFonts w:ascii="PT Astra Serif" w:hAnsi="PT Astra Serif"/>
          <w:sz w:val="26"/>
          <w:szCs w:val="26"/>
        </w:rPr>
        <w:t>границах</w:t>
      </w:r>
      <w:proofErr w:type="gramEnd"/>
      <w:r>
        <w:rPr>
          <w:rFonts w:ascii="PT Astra Serif" w:hAnsi="PT Astra Serif"/>
          <w:sz w:val="26"/>
          <w:szCs w:val="26"/>
        </w:rPr>
        <w:t xml:space="preserve"> населенных пунктов поселения;</w:t>
      </w:r>
    </w:p>
    <w:p w:rsidR="006668D5" w:rsidRDefault="006668D5" w:rsidP="006668D5">
      <w:pPr>
        <w:spacing w:after="0"/>
        <w:ind w:firstLine="720"/>
        <w:jc w:val="both"/>
        <w:rPr>
          <w:rFonts w:ascii="PT Astra Serif" w:hAnsi="PT Astra Serif"/>
          <w:sz w:val="26"/>
          <w:szCs w:val="26"/>
        </w:rPr>
      </w:pPr>
      <w:proofErr w:type="gramStart"/>
      <w:r>
        <w:rPr>
          <w:rFonts w:ascii="PT Astra Serif" w:hAnsi="PT Astra Serif"/>
          <w:sz w:val="26"/>
          <w:szCs w:val="26"/>
        </w:rPr>
        <w:t>21)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w:t>
      </w:r>
      <w:proofErr w:type="gramEnd"/>
      <w:r>
        <w:rPr>
          <w:rFonts w:ascii="PT Astra Serif" w:hAnsi="PT Astra Serif"/>
          <w:sz w:val="26"/>
          <w:szCs w:val="26"/>
        </w:rPr>
        <w:t xml:space="preserve"> </w:t>
      </w:r>
      <w:proofErr w:type="gramStart"/>
      <w:r>
        <w:rPr>
          <w:rFonts w:ascii="PT Astra Serif" w:hAnsi="PT Astra Serif"/>
          <w:sz w:val="26"/>
          <w:szCs w:val="26"/>
        </w:rPr>
        <w:t>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w:t>
      </w:r>
      <w:proofErr w:type="gramEnd"/>
      <w:r>
        <w:rPr>
          <w:rFonts w:ascii="PT Astra Serif" w:hAnsi="PT Astra Serif"/>
          <w:sz w:val="26"/>
          <w:szCs w:val="26"/>
        </w:rPr>
        <w:t xml:space="preserve"> </w:t>
      </w:r>
      <w:proofErr w:type="gramStart"/>
      <w:r>
        <w:rPr>
          <w:rFonts w:ascii="PT Astra Serif" w:hAnsi="PT Astra Serif"/>
          <w:sz w:val="26"/>
          <w:szCs w:val="26"/>
        </w:rPr>
        <w:t xml:space="preserve">объекта </w:t>
      </w:r>
      <w:r>
        <w:rPr>
          <w:rFonts w:ascii="PT Astra Serif" w:hAnsi="PT Astra Serif"/>
          <w:sz w:val="26"/>
          <w:szCs w:val="26"/>
        </w:rPr>
        <w:lastRenderedPageBreak/>
        <w:t>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w:t>
      </w:r>
      <w:proofErr w:type="gramEnd"/>
      <w:r>
        <w:rPr>
          <w:rFonts w:ascii="PT Astra Serif" w:hAnsi="PT Astra Serif"/>
          <w:sz w:val="26"/>
          <w:szCs w:val="26"/>
        </w:rPr>
        <w:t xml:space="preserve"> </w:t>
      </w:r>
      <w:proofErr w:type="gramStart"/>
      <w:r>
        <w:rPr>
          <w:rFonts w:ascii="PT Astra Serif" w:hAnsi="PT Astra Serif"/>
          <w:sz w:val="26"/>
          <w:szCs w:val="26"/>
        </w:rPr>
        <w:t>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w:t>
      </w:r>
      <w:proofErr w:type="gramEnd"/>
      <w:r>
        <w:rPr>
          <w:rFonts w:ascii="PT Astra Serif" w:hAnsi="PT Astra Serif"/>
          <w:sz w:val="26"/>
          <w:szCs w:val="26"/>
        </w:rPr>
        <w:t xml:space="preserve"> </w:t>
      </w:r>
      <w:proofErr w:type="gramStart"/>
      <w:r>
        <w:rPr>
          <w:rFonts w:ascii="PT Astra Serif" w:hAnsi="PT Astra Serif"/>
          <w:sz w:val="26"/>
          <w:szCs w:val="26"/>
        </w:rPr>
        <w:t>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w:t>
      </w:r>
      <w:proofErr w:type="gramEnd"/>
      <w:r>
        <w:rPr>
          <w:rFonts w:ascii="PT Astra Serif" w:hAnsi="PT Astra Serif"/>
          <w:sz w:val="26"/>
          <w:szCs w:val="26"/>
        </w:rPr>
        <w:t xml:space="preserve">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22)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23) осуществление мероприятий по лесоустройству в отношении лесов, расположенных на землях населенных пунктов поселения;</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24)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25) организация ритуальных услуг и содержание мест захоронения;</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lastRenderedPageBreak/>
        <w:t>26)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27)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28) осуществление мероприятий по обеспечению безопасности людей на водных объектах, охране их жизни и здоровья;</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29) осуществление муниципального контроля в области охраны и использования особо охраняемых природных территорий местного значения;</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30) содействие в развитии сельскохозяйственного производства, создание условий для развития малого и среднего предпринимательства;</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31)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32)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33) осуществление муниципального лесного контроля;</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34)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35)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6668D5" w:rsidRDefault="006668D5" w:rsidP="006668D5">
      <w:pPr>
        <w:ind w:firstLine="720"/>
        <w:jc w:val="both"/>
        <w:rPr>
          <w:rFonts w:ascii="PT Astra Serif" w:hAnsi="PT Astra Serif"/>
          <w:sz w:val="26"/>
          <w:szCs w:val="26"/>
        </w:rPr>
      </w:pPr>
      <w:r>
        <w:rPr>
          <w:rFonts w:ascii="PT Astra Serif" w:hAnsi="PT Astra Serif"/>
          <w:sz w:val="26"/>
          <w:szCs w:val="26"/>
        </w:rPr>
        <w:t>36)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37) обеспечение выполнения работ, необходимых для создания искусственных земельных участков для нужд поселения в соответствии с федеральным законом;</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38) осуществление мер по противодействию коррупции в границах поселения;</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39)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40) участие в соответствии с федеральным законом в выполнении комплексных кадастровых работ;</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lastRenderedPageBreak/>
        <w:t>41)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42)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поселения;</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43)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w:t>
      </w:r>
      <w:proofErr w:type="spellStart"/>
      <w:r>
        <w:rPr>
          <w:rFonts w:ascii="PT Astra Serif" w:hAnsi="PT Astra Serif"/>
          <w:sz w:val="26"/>
          <w:szCs w:val="26"/>
        </w:rPr>
        <w:t>похозяйственных</w:t>
      </w:r>
      <w:proofErr w:type="spellEnd"/>
      <w:r>
        <w:rPr>
          <w:rFonts w:ascii="PT Astra Serif" w:hAnsi="PT Astra Serif"/>
          <w:sz w:val="26"/>
          <w:szCs w:val="26"/>
        </w:rPr>
        <w:t xml:space="preserve"> книгах.</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2. Понятия «вопросы местного значения» и «вопросы непосредственного обеспечения жизнедеятельности населения», применяемые в настоящем Уставе равнозначны и применяются на равных основаниях до 01.01.2027.</w:t>
      </w:r>
    </w:p>
    <w:p w:rsidR="006668D5" w:rsidRDefault="006668D5" w:rsidP="006668D5">
      <w:pPr>
        <w:spacing w:after="0"/>
        <w:ind w:firstLine="720"/>
        <w:jc w:val="both"/>
        <w:rPr>
          <w:rFonts w:ascii="PT Astra Serif" w:hAnsi="PT Astra Serif"/>
          <w:sz w:val="26"/>
          <w:szCs w:val="26"/>
        </w:rPr>
      </w:pPr>
    </w:p>
    <w:p w:rsidR="006668D5" w:rsidRDefault="006668D5" w:rsidP="006668D5">
      <w:pPr>
        <w:pStyle w:val="1"/>
        <w:rPr>
          <w:rFonts w:ascii="PT Astra Serif" w:hAnsi="PT Astra Serif"/>
        </w:rPr>
      </w:pPr>
      <w:bookmarkStart w:id="7" w:name="_Toc204185410"/>
      <w:r>
        <w:rPr>
          <w:rFonts w:ascii="PT Astra Serif" w:hAnsi="PT Astra Serif"/>
        </w:rPr>
        <w:t>Статья 6.</w:t>
      </w:r>
      <w:r>
        <w:rPr>
          <w:rFonts w:ascii="PT Astra Serif" w:hAnsi="PT Astra Serif"/>
          <w:lang w:val="en-US"/>
        </w:rPr>
        <w:t> </w:t>
      </w:r>
      <w:r>
        <w:rPr>
          <w:rFonts w:ascii="PT Astra Serif" w:hAnsi="PT Astra Serif"/>
        </w:rPr>
        <w:t>Права органов местного самоуправления поселения на решение вопросов, не отнесенных к вопросам местного значения поселения</w:t>
      </w:r>
      <w:bookmarkEnd w:id="7"/>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1. Органы местного самоуправления поселения имеют право </w:t>
      </w:r>
      <w:proofErr w:type="gramStart"/>
      <w:r>
        <w:rPr>
          <w:rFonts w:ascii="PT Astra Serif" w:hAnsi="PT Astra Serif"/>
          <w:sz w:val="26"/>
          <w:szCs w:val="26"/>
        </w:rPr>
        <w:t>на</w:t>
      </w:r>
      <w:proofErr w:type="gramEnd"/>
      <w:r>
        <w:rPr>
          <w:rFonts w:ascii="PT Astra Serif" w:hAnsi="PT Astra Serif"/>
          <w:sz w:val="26"/>
          <w:szCs w:val="26"/>
        </w:rPr>
        <w:t>:</w:t>
      </w:r>
    </w:p>
    <w:p w:rsidR="006668D5" w:rsidRDefault="006668D5" w:rsidP="006668D5">
      <w:pPr>
        <w:autoSpaceDE w:val="0"/>
        <w:autoSpaceDN w:val="0"/>
        <w:adjustRightInd w:val="0"/>
        <w:spacing w:after="0"/>
        <w:ind w:firstLine="720"/>
        <w:jc w:val="both"/>
        <w:rPr>
          <w:rFonts w:ascii="PT Astra Serif" w:hAnsi="PT Astra Serif"/>
          <w:sz w:val="26"/>
          <w:szCs w:val="26"/>
        </w:rPr>
      </w:pPr>
      <w:r>
        <w:rPr>
          <w:rFonts w:ascii="PT Astra Serif" w:hAnsi="PT Astra Serif"/>
          <w:sz w:val="26"/>
          <w:szCs w:val="26"/>
        </w:rPr>
        <w:t>1) создание музеев поселения;</w:t>
      </w:r>
    </w:p>
    <w:p w:rsidR="006668D5" w:rsidRDefault="006668D5" w:rsidP="006668D5">
      <w:pPr>
        <w:autoSpaceDE w:val="0"/>
        <w:autoSpaceDN w:val="0"/>
        <w:adjustRightInd w:val="0"/>
        <w:spacing w:after="0"/>
        <w:ind w:firstLine="720"/>
        <w:jc w:val="both"/>
        <w:rPr>
          <w:rFonts w:ascii="PT Astra Serif" w:hAnsi="PT Astra Serif"/>
          <w:sz w:val="26"/>
          <w:szCs w:val="26"/>
        </w:rPr>
      </w:pPr>
      <w:r>
        <w:rPr>
          <w:rFonts w:ascii="PT Astra Serif" w:hAnsi="PT Astra Serif"/>
          <w:sz w:val="26"/>
          <w:szCs w:val="26"/>
        </w:rPr>
        <w:t>2) совершение нотариальных действий, предусмотренных законодательством, в случае отсутствия в поселении нотариуса;</w:t>
      </w:r>
    </w:p>
    <w:p w:rsidR="006668D5" w:rsidRDefault="006668D5" w:rsidP="006668D5">
      <w:pPr>
        <w:autoSpaceDE w:val="0"/>
        <w:autoSpaceDN w:val="0"/>
        <w:adjustRightInd w:val="0"/>
        <w:spacing w:after="0"/>
        <w:ind w:firstLine="720"/>
        <w:jc w:val="both"/>
        <w:rPr>
          <w:rFonts w:ascii="PT Astra Serif" w:hAnsi="PT Astra Serif"/>
          <w:sz w:val="26"/>
          <w:szCs w:val="26"/>
        </w:rPr>
      </w:pPr>
      <w:r>
        <w:rPr>
          <w:rFonts w:ascii="PT Astra Serif" w:hAnsi="PT Astra Serif"/>
          <w:sz w:val="26"/>
          <w:szCs w:val="26"/>
        </w:rPr>
        <w:t>3) участие в осуществлении деятельности по опеке и попечительству;</w:t>
      </w:r>
    </w:p>
    <w:p w:rsidR="006668D5" w:rsidRDefault="006668D5" w:rsidP="006668D5">
      <w:pPr>
        <w:autoSpaceDE w:val="0"/>
        <w:autoSpaceDN w:val="0"/>
        <w:adjustRightInd w:val="0"/>
        <w:spacing w:after="0"/>
        <w:ind w:firstLine="720"/>
        <w:jc w:val="both"/>
        <w:rPr>
          <w:rFonts w:ascii="PT Astra Serif" w:hAnsi="PT Astra Serif"/>
          <w:sz w:val="26"/>
          <w:szCs w:val="26"/>
        </w:rPr>
      </w:pPr>
      <w:r>
        <w:rPr>
          <w:rFonts w:ascii="PT Astra Serif" w:hAnsi="PT Astra Serif"/>
          <w:sz w:val="26"/>
          <w:szCs w:val="26"/>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6668D5" w:rsidRDefault="006668D5" w:rsidP="006668D5">
      <w:pPr>
        <w:autoSpaceDE w:val="0"/>
        <w:autoSpaceDN w:val="0"/>
        <w:adjustRightInd w:val="0"/>
        <w:ind w:firstLine="720"/>
        <w:jc w:val="both"/>
        <w:rPr>
          <w:rFonts w:ascii="PT Astra Serif" w:hAnsi="PT Astra Serif"/>
          <w:sz w:val="26"/>
          <w:szCs w:val="26"/>
        </w:rPr>
      </w:pPr>
      <w:r>
        <w:rPr>
          <w:rFonts w:ascii="PT Astra Serif" w:hAnsi="PT Astra Serif"/>
          <w:sz w:val="26"/>
          <w:szCs w:val="26"/>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6668D5" w:rsidRDefault="006668D5" w:rsidP="006668D5">
      <w:pPr>
        <w:autoSpaceDE w:val="0"/>
        <w:autoSpaceDN w:val="0"/>
        <w:adjustRightInd w:val="0"/>
        <w:spacing w:after="0"/>
        <w:ind w:firstLine="720"/>
        <w:jc w:val="both"/>
        <w:rPr>
          <w:rFonts w:ascii="PT Astra Serif" w:hAnsi="PT Astra Serif"/>
          <w:sz w:val="26"/>
          <w:szCs w:val="26"/>
        </w:rPr>
      </w:pPr>
      <w:r>
        <w:rPr>
          <w:rFonts w:ascii="PT Astra Serif" w:hAnsi="PT Astra Serif"/>
          <w:sz w:val="26"/>
          <w:szCs w:val="26"/>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 </w:t>
      </w:r>
    </w:p>
    <w:p w:rsidR="006668D5" w:rsidRDefault="006668D5" w:rsidP="006668D5">
      <w:pPr>
        <w:autoSpaceDE w:val="0"/>
        <w:autoSpaceDN w:val="0"/>
        <w:adjustRightInd w:val="0"/>
        <w:spacing w:after="0"/>
        <w:ind w:firstLine="720"/>
        <w:jc w:val="both"/>
        <w:rPr>
          <w:rFonts w:ascii="PT Astra Serif" w:hAnsi="PT Astra Serif"/>
          <w:sz w:val="26"/>
          <w:szCs w:val="26"/>
        </w:rPr>
      </w:pPr>
      <w:r>
        <w:rPr>
          <w:rFonts w:ascii="PT Astra Serif" w:hAnsi="PT Astra Serif"/>
          <w:sz w:val="26"/>
          <w:szCs w:val="26"/>
        </w:rPr>
        <w:t>7) создание условий для развития туризма;</w:t>
      </w:r>
    </w:p>
    <w:p w:rsidR="006668D5" w:rsidRDefault="006668D5" w:rsidP="006668D5">
      <w:pPr>
        <w:autoSpaceDE w:val="0"/>
        <w:autoSpaceDN w:val="0"/>
        <w:adjustRightInd w:val="0"/>
        <w:spacing w:after="0"/>
        <w:ind w:firstLine="720"/>
        <w:jc w:val="both"/>
        <w:rPr>
          <w:rFonts w:ascii="PT Astra Serif" w:hAnsi="PT Astra Serif"/>
          <w:sz w:val="26"/>
          <w:szCs w:val="26"/>
        </w:rPr>
      </w:pPr>
      <w:r>
        <w:rPr>
          <w:rFonts w:ascii="PT Astra Serif" w:hAnsi="PT Astra Serif"/>
          <w:sz w:val="26"/>
          <w:szCs w:val="26"/>
        </w:rPr>
        <w:t>8) создание муниципальной пожарной охраны;</w:t>
      </w:r>
    </w:p>
    <w:p w:rsidR="006668D5" w:rsidRDefault="006668D5" w:rsidP="006668D5">
      <w:pPr>
        <w:autoSpaceDE w:val="0"/>
        <w:autoSpaceDN w:val="0"/>
        <w:adjustRightInd w:val="0"/>
        <w:spacing w:after="0"/>
        <w:ind w:firstLine="720"/>
        <w:jc w:val="both"/>
        <w:rPr>
          <w:rFonts w:ascii="PT Astra Serif" w:hAnsi="PT Astra Serif"/>
          <w:sz w:val="26"/>
          <w:szCs w:val="26"/>
        </w:rPr>
      </w:pPr>
      <w:r>
        <w:rPr>
          <w:rFonts w:ascii="PT Astra Serif" w:hAnsi="PT Astra Serif"/>
          <w:sz w:val="26"/>
          <w:szCs w:val="26"/>
        </w:rPr>
        <w:t xml:space="preserve">9) оказание поддержки общественным наблюдательным комиссиям, осуществляющим общественный </w:t>
      </w:r>
      <w:proofErr w:type="gramStart"/>
      <w:r>
        <w:rPr>
          <w:rFonts w:ascii="PT Astra Serif" w:hAnsi="PT Astra Serif"/>
          <w:sz w:val="26"/>
          <w:szCs w:val="26"/>
        </w:rPr>
        <w:t>контроль за</w:t>
      </w:r>
      <w:proofErr w:type="gramEnd"/>
      <w:r>
        <w:rPr>
          <w:rFonts w:ascii="PT Astra Serif" w:hAnsi="PT Astra Serif"/>
          <w:sz w:val="26"/>
          <w:szCs w:val="26"/>
        </w:rPr>
        <w:t xml:space="preserve"> обеспечением прав человека и содействие лицам, находящимся в местах принудительного содержания;</w:t>
      </w:r>
    </w:p>
    <w:p w:rsidR="006668D5" w:rsidRDefault="006668D5" w:rsidP="006668D5">
      <w:pPr>
        <w:autoSpaceDE w:val="0"/>
        <w:autoSpaceDN w:val="0"/>
        <w:adjustRightInd w:val="0"/>
        <w:spacing w:after="0"/>
        <w:ind w:firstLine="720"/>
        <w:jc w:val="both"/>
        <w:rPr>
          <w:rFonts w:ascii="PT Astra Serif" w:hAnsi="PT Astra Serif"/>
          <w:sz w:val="26"/>
          <w:szCs w:val="26"/>
        </w:rPr>
      </w:pPr>
      <w:r>
        <w:rPr>
          <w:rFonts w:ascii="PT Astra Serif" w:hAnsi="PT Astra Serif"/>
          <w:sz w:val="26"/>
          <w:szCs w:val="26"/>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6668D5" w:rsidRDefault="006668D5" w:rsidP="006668D5">
      <w:pPr>
        <w:autoSpaceDE w:val="0"/>
        <w:autoSpaceDN w:val="0"/>
        <w:adjustRightInd w:val="0"/>
        <w:spacing w:after="0"/>
        <w:ind w:firstLine="720"/>
        <w:jc w:val="both"/>
        <w:rPr>
          <w:rFonts w:ascii="PT Astra Serif" w:hAnsi="PT Astra Serif"/>
          <w:sz w:val="26"/>
          <w:szCs w:val="26"/>
        </w:rPr>
      </w:pPr>
      <w:r>
        <w:rPr>
          <w:rFonts w:ascii="PT Astra Serif" w:hAnsi="PT Astra Serif"/>
          <w:sz w:val="26"/>
          <w:szCs w:val="26"/>
        </w:rPr>
        <w:lastRenderedPageBreak/>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6668D5" w:rsidRDefault="006668D5" w:rsidP="006668D5">
      <w:pPr>
        <w:autoSpaceDE w:val="0"/>
        <w:autoSpaceDN w:val="0"/>
        <w:adjustRightInd w:val="0"/>
        <w:spacing w:after="0"/>
        <w:ind w:firstLine="720"/>
        <w:jc w:val="both"/>
        <w:rPr>
          <w:rFonts w:ascii="PT Astra Serif" w:hAnsi="PT Astra Serif"/>
          <w:sz w:val="26"/>
          <w:szCs w:val="26"/>
        </w:rPr>
      </w:pPr>
      <w:r>
        <w:rPr>
          <w:rFonts w:ascii="PT Astra Serif" w:hAnsi="PT Astra Serif"/>
          <w:sz w:val="26"/>
          <w:szCs w:val="26"/>
        </w:rPr>
        <w:t>12) осуществление деятельности по обращению с животными без владельцев, обитающими на территории поселения;</w:t>
      </w:r>
    </w:p>
    <w:p w:rsidR="006668D5" w:rsidRDefault="006668D5" w:rsidP="006668D5">
      <w:pPr>
        <w:autoSpaceDE w:val="0"/>
        <w:autoSpaceDN w:val="0"/>
        <w:adjustRightInd w:val="0"/>
        <w:spacing w:after="0"/>
        <w:ind w:firstLine="720"/>
        <w:jc w:val="both"/>
        <w:rPr>
          <w:rFonts w:ascii="PT Astra Serif" w:hAnsi="PT Astra Serif"/>
          <w:sz w:val="26"/>
          <w:szCs w:val="26"/>
        </w:rPr>
      </w:pPr>
      <w:r>
        <w:rPr>
          <w:rFonts w:ascii="PT Astra Serif" w:hAnsi="PT Astra Serif"/>
          <w:sz w:val="26"/>
          <w:szCs w:val="26"/>
        </w:rPr>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6668D5" w:rsidRDefault="006668D5" w:rsidP="006668D5">
      <w:pPr>
        <w:autoSpaceDE w:val="0"/>
        <w:autoSpaceDN w:val="0"/>
        <w:adjustRightInd w:val="0"/>
        <w:spacing w:after="0"/>
        <w:ind w:firstLine="720"/>
        <w:jc w:val="both"/>
        <w:rPr>
          <w:rFonts w:ascii="PT Astra Serif" w:hAnsi="PT Astra Serif"/>
          <w:sz w:val="26"/>
          <w:szCs w:val="26"/>
        </w:rPr>
      </w:pPr>
      <w:r>
        <w:rPr>
          <w:rFonts w:ascii="PT Astra Serif" w:hAnsi="PT Astra Serif"/>
          <w:sz w:val="26"/>
          <w:szCs w:val="26"/>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6668D5" w:rsidRDefault="006668D5" w:rsidP="006668D5">
      <w:pPr>
        <w:autoSpaceDE w:val="0"/>
        <w:autoSpaceDN w:val="0"/>
        <w:adjustRightInd w:val="0"/>
        <w:spacing w:after="0"/>
        <w:ind w:firstLine="720"/>
        <w:jc w:val="both"/>
        <w:rPr>
          <w:rFonts w:ascii="PT Astra Serif" w:hAnsi="PT Astra Serif"/>
          <w:sz w:val="26"/>
          <w:szCs w:val="26"/>
        </w:rPr>
      </w:pPr>
      <w:r>
        <w:rPr>
          <w:rFonts w:ascii="PT Astra Serif" w:hAnsi="PT Astra Serif"/>
          <w:sz w:val="26"/>
          <w:szCs w:val="26"/>
        </w:rPr>
        <w:t>15) осуществление мероприятий по защите прав потребителей, предусмотренных Законом Российской Федерации от 07.02.1992 № 2300-I «О защите прав потребителей»;</w:t>
      </w:r>
    </w:p>
    <w:p w:rsidR="006668D5" w:rsidRDefault="006668D5" w:rsidP="006668D5">
      <w:pPr>
        <w:autoSpaceDE w:val="0"/>
        <w:autoSpaceDN w:val="0"/>
        <w:adjustRightInd w:val="0"/>
        <w:spacing w:after="0"/>
        <w:ind w:firstLine="720"/>
        <w:jc w:val="both"/>
        <w:rPr>
          <w:rFonts w:ascii="PT Astra Serif" w:hAnsi="PT Astra Serif"/>
          <w:sz w:val="26"/>
          <w:szCs w:val="26"/>
        </w:rPr>
      </w:pPr>
      <w:r>
        <w:rPr>
          <w:rFonts w:ascii="PT Astra Serif" w:hAnsi="PT Astra Serif"/>
          <w:sz w:val="26"/>
          <w:szCs w:val="26"/>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6668D5" w:rsidRDefault="006668D5" w:rsidP="006668D5">
      <w:pPr>
        <w:autoSpaceDE w:val="0"/>
        <w:autoSpaceDN w:val="0"/>
        <w:adjustRightInd w:val="0"/>
        <w:spacing w:after="0"/>
        <w:ind w:firstLine="720"/>
        <w:jc w:val="both"/>
        <w:rPr>
          <w:rFonts w:ascii="PT Astra Serif" w:hAnsi="PT Astra Serif"/>
          <w:sz w:val="26"/>
          <w:szCs w:val="26"/>
        </w:rPr>
      </w:pPr>
      <w:r>
        <w:rPr>
          <w:rFonts w:ascii="PT Astra Serif" w:hAnsi="PT Astra Serif"/>
          <w:sz w:val="26"/>
          <w:szCs w:val="26"/>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2. </w:t>
      </w:r>
      <w:proofErr w:type="gramStart"/>
      <w:r>
        <w:rPr>
          <w:rFonts w:ascii="PT Astra Serif" w:hAnsi="PT Astra Serif"/>
          <w:sz w:val="26"/>
          <w:szCs w:val="26"/>
        </w:rPr>
        <w:t>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если это участие предусмотрено федеральными законами, а также решать иные вопросы, не отнесенные к компетенции органов местного</w:t>
      </w:r>
      <w:proofErr w:type="gramEnd"/>
      <w:r>
        <w:rPr>
          <w:rFonts w:ascii="PT Astra Serif" w:hAnsi="PT Astra Serif"/>
          <w:sz w:val="26"/>
          <w:szCs w:val="26"/>
        </w:rPr>
        <w:t xml:space="preserve"> самоуправления других муниципальных образований, органов государственной власти и не исключенные из их компетенции федеральными законами и законами Новосибирской области, за счет доходов бюджета города  Черепаново, за исключением межбюджетных трансфертов, предоставленных из бюджетов бюджетной системы Российской Федерации и поступления налоговых доходов по дополнительным нормативам отчислений.</w:t>
      </w:r>
    </w:p>
    <w:p w:rsidR="006668D5" w:rsidRDefault="006668D5" w:rsidP="006668D5">
      <w:pPr>
        <w:pStyle w:val="1"/>
        <w:rPr>
          <w:rFonts w:ascii="PT Astra Serif" w:hAnsi="PT Astra Serif"/>
        </w:rPr>
      </w:pPr>
      <w:bookmarkStart w:id="8" w:name="_Toc204185411"/>
    </w:p>
    <w:p w:rsidR="006668D5" w:rsidRDefault="006668D5" w:rsidP="006668D5">
      <w:pPr>
        <w:pStyle w:val="1"/>
        <w:rPr>
          <w:rFonts w:ascii="PT Astra Serif" w:hAnsi="PT Astra Serif"/>
        </w:rPr>
      </w:pPr>
      <w:r>
        <w:rPr>
          <w:rFonts w:ascii="PT Astra Serif" w:hAnsi="PT Astra Serif"/>
        </w:rPr>
        <w:t>Статья 7.</w:t>
      </w:r>
      <w:r>
        <w:rPr>
          <w:rFonts w:ascii="PT Astra Serif" w:hAnsi="PT Astra Serif"/>
          <w:lang w:val="en-US"/>
        </w:rPr>
        <w:t> </w:t>
      </w:r>
      <w:r>
        <w:rPr>
          <w:rFonts w:ascii="PT Astra Serif" w:hAnsi="PT Astra Serif"/>
        </w:rPr>
        <w:t>Осуществление органами местного самоуправления поселения отдельных государственных полномочий</w:t>
      </w:r>
      <w:bookmarkEnd w:id="8"/>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 xml:space="preserve">1.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Новосибирской области, отдельными государственными полномочиями субъектов Российской Федерации - законами Новосибирской области. </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 xml:space="preserve">2. Органы местного самоуправления поселения осуществляют переданные им отдельные государственные полномочия в соответствии с федеральными законами и законами области. </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lastRenderedPageBreak/>
        <w:t xml:space="preserve">3. Финансовое обеспечение осуществления переданных полномочий осуществляется за счет субвенций из соответствующего бюджета. </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 xml:space="preserve">4. Органы местного самоуправления поселения несут ответственность за осуществление отдельных государственных полномочий в пределах, выделенных поселению на эти цели материальных ресурсов и финансовых средств. </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 xml:space="preserve">5. Органы местного самоуправления поселения имеют право устанавливать случаи и порядок дополнительного использования собственного имущества (материальных ресурсов, финансовых средств) для осуществления переданных им отдельных государственных полномочий. </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 xml:space="preserve">6. Органы местного самоуправления поселения и должностные лица местного самоуправления обязаны исполнять письменные предписания уполномоченных государственных органов по устранению нарушений законодательства, регулирующего осуществление отдельных государственных полномочий органами местного самоуправления. </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 xml:space="preserve">7. Органы местного самоуправления поселения участвуют в осуществлении государственных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в случае принятия Советом депутатов решения о реализации права на участие в осуществлении указанных полномочий. </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8. </w:t>
      </w:r>
      <w:proofErr w:type="gramStart"/>
      <w:r>
        <w:rPr>
          <w:rFonts w:ascii="PT Astra Serif" w:hAnsi="PT Astra Serif"/>
          <w:sz w:val="26"/>
          <w:szCs w:val="26"/>
        </w:rPr>
        <w:t xml:space="preserve">Органы местного самоуправления поселения вправе осуществлять расходы за счет средств бюджета поселения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 </w:t>
      </w:r>
      <w:proofErr w:type="gramEnd"/>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 xml:space="preserve">9. Органы местного самоуправления поселения вправе устанавливать за счет средств бюджета поселения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 </w:t>
      </w:r>
    </w:p>
    <w:p w:rsidR="006668D5" w:rsidRDefault="006668D5" w:rsidP="006668D5">
      <w:pPr>
        <w:spacing w:after="0"/>
        <w:ind w:firstLine="720"/>
        <w:jc w:val="both"/>
        <w:rPr>
          <w:rFonts w:ascii="PT Astra Serif" w:hAnsi="PT Astra Serif"/>
          <w:sz w:val="26"/>
          <w:szCs w:val="26"/>
        </w:rPr>
      </w:pPr>
    </w:p>
    <w:p w:rsidR="006668D5" w:rsidRDefault="006668D5" w:rsidP="006668D5">
      <w:pPr>
        <w:pStyle w:val="1"/>
        <w:rPr>
          <w:rFonts w:ascii="PT Astra Serif" w:hAnsi="PT Astra Serif"/>
        </w:rPr>
      </w:pPr>
      <w:bookmarkStart w:id="9" w:name="_Toc203575588"/>
      <w:bookmarkStart w:id="10" w:name="_Toc204185412"/>
      <w:r>
        <w:rPr>
          <w:rFonts w:ascii="PT Astra Serif" w:hAnsi="PT Astra Serif"/>
        </w:rPr>
        <w:t xml:space="preserve">Статья 8. Правила благоустройства территории </w:t>
      </w:r>
      <w:bookmarkEnd w:id="9"/>
      <w:bookmarkEnd w:id="10"/>
      <w:r>
        <w:rPr>
          <w:rFonts w:ascii="PT Astra Serif" w:hAnsi="PT Astra Serif"/>
        </w:rPr>
        <w:t>города Черепаново</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1. Правила благоустройства территории города Черепаново утверждаются Советом депутатов города Черепаново и регулируют вопросы, установленные частью 2 статьи 58 Федерального закона от 20.03.2025 № 33-ФЗ «Об общих принципах организации местного самоуправления в единой системе публичной власти».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2. Законом Новосибирской области могут быть предусмотрены иные вопросы, регулируемые правилами благоустройства территории города Черепаново, исходя из природно-климатических, географических, социально-экономических и иных особенностей. </w:t>
      </w:r>
    </w:p>
    <w:p w:rsidR="006668D5" w:rsidRDefault="006668D5" w:rsidP="006668D5">
      <w:pPr>
        <w:pStyle w:val="1"/>
        <w:ind w:firstLine="0"/>
        <w:jc w:val="center"/>
        <w:rPr>
          <w:rFonts w:ascii="PT Astra Serif" w:hAnsi="PT Astra Serif"/>
          <w:strike/>
        </w:rPr>
      </w:pPr>
      <w:bookmarkStart w:id="11" w:name="_Toc203575589"/>
      <w:bookmarkStart w:id="12" w:name="_Toc204185413"/>
      <w:r>
        <w:rPr>
          <w:rFonts w:ascii="PT Astra Serif" w:hAnsi="PT Astra Serif"/>
        </w:rPr>
        <w:t xml:space="preserve">ГЛАВА 2. НЕПОСРЕДСТВЕННОЕ ОСУЩЕСТВЛЕНИЕ НАСЕЛЕНИЕМ МЕСТНОГО САМОУПРАВЛЕНИЯ И УЧАСТИЕ </w:t>
      </w:r>
      <w:r>
        <w:rPr>
          <w:rFonts w:ascii="PT Astra Serif" w:hAnsi="PT Astra Serif"/>
        </w:rPr>
        <w:lastRenderedPageBreak/>
        <w:t>НАСЕЛЕНИЯ В ОСУЩЕСТВЛЕНИИ МЕСТНОГО САМОУПРАВЛЕНИЯ</w:t>
      </w:r>
      <w:bookmarkEnd w:id="11"/>
      <w:bookmarkEnd w:id="12"/>
    </w:p>
    <w:p w:rsidR="006668D5" w:rsidRDefault="006668D5" w:rsidP="006668D5">
      <w:pPr>
        <w:pStyle w:val="1"/>
        <w:ind w:firstLine="720"/>
        <w:rPr>
          <w:rFonts w:ascii="PT Astra Serif" w:hAnsi="PT Astra Serif"/>
        </w:rPr>
      </w:pPr>
      <w:bookmarkStart w:id="13" w:name="_Toc203575590"/>
      <w:bookmarkStart w:id="14" w:name="_Toc204185414"/>
      <w:r>
        <w:rPr>
          <w:rFonts w:ascii="PT Astra Serif" w:hAnsi="PT Astra Serif"/>
        </w:rPr>
        <w:t>Статья 9. Местный референдум</w:t>
      </w:r>
      <w:bookmarkEnd w:id="13"/>
      <w:bookmarkEnd w:id="14"/>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1. Местный референдум проводится в целях решения непосредственно населением вопросов местного значения.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города  Черепаново. Граждане Российской Федерации участвуют в местном референдуме на основе всеобщего равного и прямого волеизъявления при тайном голосовании. На местный референдум могут быть вынесены только вопросы местного значения.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2. Решение о назначении местного референдума принимается Советом депутатов в течение 30 дней со дня поступления к нему документов, на основании которых назначается местный референдум.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муниципального образования, органов государственной власти Новосибирской области, избирательной комиссии Новосибирской области или прокурора. Назначенный судом местный референдум организуется комиссией, организующей подготовку и проведение местного референдума, а обеспечение его проведения осуществляется Правительством Новосибирской области или иным органом, на который судом возложено обеспечение проведения местного референдума.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3. Инициативу проведения местного референдума могут выдвинуть:</w:t>
      </w:r>
    </w:p>
    <w:p w:rsidR="006668D5" w:rsidRDefault="006668D5" w:rsidP="006668D5">
      <w:pPr>
        <w:ind w:firstLine="720"/>
        <w:jc w:val="both"/>
        <w:rPr>
          <w:rFonts w:ascii="PT Astra Serif" w:hAnsi="PT Astra Serif"/>
          <w:sz w:val="26"/>
          <w:szCs w:val="26"/>
        </w:rPr>
      </w:pPr>
      <w:r>
        <w:rPr>
          <w:rFonts w:ascii="PT Astra Serif" w:hAnsi="PT Astra Serif"/>
          <w:sz w:val="26"/>
          <w:szCs w:val="26"/>
        </w:rPr>
        <w:t>1) граждане Российской Федерации, имеющие право на участие в местном референдуме;</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2) избирательные объединения, иные общественные объединения,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3) Совет депутатов и глава администрации совместно.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4. </w:t>
      </w:r>
      <w:proofErr w:type="gramStart"/>
      <w:r>
        <w:rPr>
          <w:rFonts w:ascii="PT Astra Serif" w:hAnsi="PT Astra Serif"/>
          <w:sz w:val="26"/>
          <w:szCs w:val="26"/>
        </w:rPr>
        <w:t xml:space="preserve">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законом Новосибирской области и не может превышать пяти процентов от числа участников референдума, зарегистрированных на территории  города Черепаново в соответствии с </w:t>
      </w:r>
      <w:r>
        <w:rPr>
          <w:rFonts w:ascii="PT Astra Serif" w:hAnsi="PT Astra Serif"/>
          <w:sz w:val="26"/>
          <w:szCs w:val="26"/>
          <w:shd w:val="clear" w:color="auto" w:fill="FFFFFF"/>
        </w:rPr>
        <w:t>Федеральным законом от 12.06.2002 № 67-ФЗ «Об основных гарантиях избирательных</w:t>
      </w:r>
      <w:proofErr w:type="gramEnd"/>
      <w:r>
        <w:rPr>
          <w:rFonts w:ascii="PT Astra Serif" w:hAnsi="PT Astra Serif"/>
          <w:sz w:val="26"/>
          <w:szCs w:val="26"/>
          <w:shd w:val="clear" w:color="auto" w:fill="FFFFFF"/>
        </w:rPr>
        <w:t xml:space="preserve"> прав и права на участие в референдуме граждан Российской Федерации»</w:t>
      </w:r>
      <w:r>
        <w:rPr>
          <w:rFonts w:ascii="PT Astra Serif" w:hAnsi="PT Astra Serif"/>
          <w:sz w:val="26"/>
          <w:szCs w:val="26"/>
        </w:rPr>
        <w:t xml:space="preserve">, но не менее 25 подписей.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5. Принятое на референдуме решение подлежит обязательному исполнению на территории города Черепаново </w:t>
      </w:r>
      <w:r>
        <w:rPr>
          <w:rFonts w:ascii="PT Astra Serif" w:hAnsi="PT Astra Serif"/>
          <w:color w:val="22272F"/>
          <w:sz w:val="26"/>
          <w:szCs w:val="26"/>
          <w:shd w:val="clear" w:color="auto" w:fill="FFFFFF"/>
        </w:rPr>
        <w:t xml:space="preserve">и не нуждается в утверждении какими-либо органами </w:t>
      </w:r>
      <w:r>
        <w:rPr>
          <w:rFonts w:ascii="PT Astra Serif" w:hAnsi="PT Astra Serif"/>
        </w:rPr>
        <w:t xml:space="preserve">местного </w:t>
      </w:r>
      <w:r>
        <w:rPr>
          <w:rFonts w:ascii="PT Astra Serif" w:hAnsi="PT Astra Serif"/>
          <w:color w:val="22272F"/>
          <w:sz w:val="26"/>
          <w:szCs w:val="26"/>
          <w:shd w:val="clear" w:color="auto" w:fill="FFFFFF"/>
        </w:rPr>
        <w:t>самоуправления, их должностными лицами</w:t>
      </w:r>
      <w:r>
        <w:rPr>
          <w:rFonts w:ascii="PT Astra Serif" w:hAnsi="PT Astra Serif"/>
          <w:sz w:val="26"/>
          <w:szCs w:val="26"/>
        </w:rPr>
        <w:t>. В случае</w:t>
      </w:r>
      <w:proofErr w:type="gramStart"/>
      <w:r>
        <w:rPr>
          <w:rFonts w:ascii="PT Astra Serif" w:hAnsi="PT Astra Serif"/>
          <w:sz w:val="26"/>
          <w:szCs w:val="26"/>
        </w:rPr>
        <w:t>,</w:t>
      </w:r>
      <w:proofErr w:type="gramEnd"/>
      <w:r>
        <w:rPr>
          <w:rFonts w:ascii="PT Astra Serif" w:hAnsi="PT Astra Serif"/>
          <w:sz w:val="26"/>
          <w:szCs w:val="26"/>
        </w:rPr>
        <w:t xml:space="preserve"> если для </w:t>
      </w:r>
      <w:r>
        <w:rPr>
          <w:rFonts w:ascii="PT Astra Serif" w:hAnsi="PT Astra Serif"/>
          <w:sz w:val="26"/>
          <w:szCs w:val="26"/>
        </w:rPr>
        <w:lastRenderedPageBreak/>
        <w:t xml:space="preserve">реализации решения референдума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6. Подготовка и проведение местного референдума осуществляются в соответствии с федеральными законами и законами Новосибирской области.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7. Итоги голосования и принятое на местном референдуме решение подлежат официальному опубликованию.</w:t>
      </w:r>
    </w:p>
    <w:p w:rsidR="006668D5" w:rsidRDefault="006668D5" w:rsidP="006668D5">
      <w:pPr>
        <w:spacing w:after="0"/>
        <w:ind w:firstLine="720"/>
        <w:jc w:val="both"/>
        <w:rPr>
          <w:rFonts w:ascii="PT Astra Serif" w:hAnsi="PT Astra Serif"/>
          <w:sz w:val="26"/>
          <w:szCs w:val="26"/>
        </w:rPr>
      </w:pPr>
    </w:p>
    <w:p w:rsidR="006668D5" w:rsidRDefault="006668D5" w:rsidP="006668D5">
      <w:pPr>
        <w:pStyle w:val="1"/>
        <w:rPr>
          <w:rFonts w:ascii="PT Astra Serif" w:hAnsi="PT Astra Serif"/>
        </w:rPr>
      </w:pPr>
      <w:bookmarkStart w:id="15" w:name="_Toc204185415"/>
      <w:r>
        <w:rPr>
          <w:rFonts w:ascii="PT Astra Serif" w:hAnsi="PT Astra Serif"/>
        </w:rPr>
        <w:t>Статья 10.</w:t>
      </w:r>
      <w:r>
        <w:rPr>
          <w:rFonts w:ascii="PT Astra Serif" w:hAnsi="PT Astra Serif"/>
          <w:lang w:val="en-US"/>
        </w:rPr>
        <w:t> </w:t>
      </w:r>
      <w:r>
        <w:rPr>
          <w:rFonts w:ascii="PT Astra Serif" w:hAnsi="PT Astra Serif"/>
        </w:rPr>
        <w:t>Муниципальные выборы</w:t>
      </w:r>
      <w:bookmarkEnd w:id="15"/>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 Муниципальные выборы проводятся в целях избрания депутатов Совета депутатов на основе всеобщего, равного и прямого избирательного права при тайном голосовании.</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2. Решение о назначении выборов принимается Советом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В случае досрочного прекращения полномочий органов местного самоуправления или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3. </w:t>
      </w:r>
      <w:proofErr w:type="gramStart"/>
      <w:r>
        <w:rPr>
          <w:rFonts w:ascii="PT Astra Serif" w:hAnsi="PT Astra Serif"/>
          <w:sz w:val="26"/>
          <w:szCs w:val="26"/>
        </w:rPr>
        <w:t>Днем голосования на выборах в органы местного самоуправления является второе воскресенье сентября года, в котором истекают сроки полномочий органов местного самоуправления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 – 6 статьи 10 Федерального закона от</w:t>
      </w:r>
      <w:proofErr w:type="gramEnd"/>
      <w:r>
        <w:rPr>
          <w:rFonts w:ascii="PT Astra Serif" w:hAnsi="PT Astra Serif"/>
          <w:sz w:val="26"/>
          <w:szCs w:val="26"/>
        </w:rPr>
        <w:t xml:space="preserve"> 12.06.2002 № 67-ФЗ «Об основных гарантиях избирательных прав и права на участие в референдуме граждан Российской Федерации».</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4. Подготовка и проведение муниципальных выборов осуществляются в соответствии с федеральным законом, законами Новосибирской области. </w:t>
      </w:r>
    </w:p>
    <w:p w:rsidR="006668D5" w:rsidRDefault="006668D5" w:rsidP="006668D5">
      <w:pPr>
        <w:autoSpaceDE w:val="0"/>
        <w:autoSpaceDN w:val="0"/>
        <w:adjustRightInd w:val="0"/>
        <w:spacing w:after="0"/>
        <w:ind w:firstLine="720"/>
        <w:jc w:val="both"/>
        <w:rPr>
          <w:rFonts w:ascii="PT Astra Serif" w:hAnsi="PT Astra Serif"/>
          <w:sz w:val="26"/>
          <w:szCs w:val="26"/>
        </w:rPr>
      </w:pPr>
      <w:r>
        <w:rPr>
          <w:rFonts w:ascii="PT Astra Serif" w:hAnsi="PT Astra Serif"/>
          <w:sz w:val="26"/>
          <w:szCs w:val="26"/>
        </w:rPr>
        <w:t xml:space="preserve">5. Выборы депутатов Совета депутатов проводятся по одномандатным  избирательным округам с применением   мажоритарной  избирательной системы.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6. Итоги муниципальных выборов подлежат официальному опубликованию (обнародованию).</w:t>
      </w:r>
    </w:p>
    <w:p w:rsidR="006668D5" w:rsidRDefault="006668D5" w:rsidP="006668D5">
      <w:pPr>
        <w:pStyle w:val="1"/>
        <w:rPr>
          <w:rFonts w:ascii="PT Astra Serif" w:hAnsi="PT Astra Serif"/>
        </w:rPr>
      </w:pPr>
      <w:bookmarkStart w:id="16" w:name="_Toc204185416"/>
    </w:p>
    <w:p w:rsidR="006668D5" w:rsidRDefault="006668D5" w:rsidP="006668D5">
      <w:pPr>
        <w:pStyle w:val="1"/>
        <w:rPr>
          <w:rFonts w:ascii="PT Astra Serif" w:hAnsi="PT Astra Serif"/>
        </w:rPr>
      </w:pPr>
      <w:r>
        <w:rPr>
          <w:rFonts w:ascii="PT Astra Serif" w:hAnsi="PT Astra Serif"/>
        </w:rPr>
        <w:t>Статья 11. Публичные слушания</w:t>
      </w:r>
      <w:bookmarkEnd w:id="16"/>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 xml:space="preserve">1. Главой  города  Черепаново или Советом депутатов для обсуждения с участием жителей проектов муниципальных правовых актов по вопросам местного значения могут проводиться публичные слушания. </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 xml:space="preserve">2. Инициатива проведения публичных слушаний принадлежит жителям города Черепаново, Главе города Черепаново  или Совету депутатов. </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 xml:space="preserve">3. Публичные слушания, проводимые по инициативе населения или Совета депутатов, назначаются Советом депутатов, по инициативе Главы города Черепаново – Главой  города Черепаново. </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4. На публичные слушания выносятся:</w:t>
      </w:r>
    </w:p>
    <w:p w:rsidR="006668D5" w:rsidRDefault="006668D5" w:rsidP="006668D5">
      <w:pPr>
        <w:spacing w:after="0" w:line="240" w:lineRule="auto"/>
        <w:ind w:firstLine="720"/>
        <w:jc w:val="both"/>
        <w:rPr>
          <w:rFonts w:ascii="PT Astra Serif" w:hAnsi="PT Astra Serif"/>
          <w:sz w:val="26"/>
          <w:szCs w:val="26"/>
        </w:rPr>
      </w:pPr>
      <w:proofErr w:type="gramStart"/>
      <w:r>
        <w:rPr>
          <w:rFonts w:ascii="PT Astra Serif" w:hAnsi="PT Astra Serif"/>
          <w:sz w:val="26"/>
          <w:szCs w:val="26"/>
        </w:rPr>
        <w:t>1) проект Устава  города Черепаново, а также проект решения Совета депутатов о внесении изменений и дополнений в Устав города Черепаново, кроме случаев, когда в Устав города Черепаново вносятся изменения в форме точного воспроизведения положений Конституции Российской Федерации, федеральных законов, Устава или законов области в целях приведения устава  города Черепаново  в соответствие с этими нормативными правовыми актами;</w:t>
      </w:r>
      <w:proofErr w:type="gramEnd"/>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2) проект бюджета  города Черепаново  и отчет о его исполнении;</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 xml:space="preserve">3) вопросы о преобразовании  города Черепаново. </w:t>
      </w:r>
    </w:p>
    <w:p w:rsidR="006668D5" w:rsidRDefault="006668D5" w:rsidP="006668D5">
      <w:pPr>
        <w:spacing w:after="0"/>
        <w:ind w:firstLine="720"/>
        <w:jc w:val="both"/>
        <w:rPr>
          <w:rFonts w:ascii="PT Astra Serif" w:hAnsi="PT Astra Serif"/>
          <w:sz w:val="26"/>
          <w:szCs w:val="26"/>
        </w:rPr>
      </w:pPr>
      <w:r>
        <w:rPr>
          <w:rFonts w:ascii="PT Astra Serif" w:hAnsi="PT Astra Serif"/>
          <w:iCs/>
          <w:sz w:val="26"/>
          <w:szCs w:val="26"/>
        </w:rPr>
        <w:t xml:space="preserve">5. В публичных слушаниях имеют право участвовать жители муниципального образования, достигшие восемнадцатилетнего возраста. </w:t>
      </w:r>
    </w:p>
    <w:p w:rsidR="006668D5" w:rsidRDefault="006668D5" w:rsidP="006668D5">
      <w:pPr>
        <w:ind w:firstLine="720"/>
        <w:jc w:val="both"/>
        <w:rPr>
          <w:rFonts w:ascii="PT Astra Serif" w:hAnsi="PT Astra Serif"/>
          <w:sz w:val="26"/>
          <w:szCs w:val="26"/>
        </w:rPr>
      </w:pPr>
      <w:r>
        <w:rPr>
          <w:rFonts w:ascii="PT Astra Serif" w:hAnsi="PT Astra Serif"/>
          <w:sz w:val="26"/>
          <w:szCs w:val="26"/>
        </w:rPr>
        <w:t xml:space="preserve">6. Порядок назначения и проведения публичных слушаний определяется </w:t>
      </w:r>
      <w:r>
        <w:rPr>
          <w:rFonts w:ascii="PT Astra Serif" w:hAnsi="PT Astra Serif"/>
          <w:iCs/>
          <w:sz w:val="26"/>
          <w:szCs w:val="26"/>
        </w:rPr>
        <w:t xml:space="preserve">нормативными правовыми актами </w:t>
      </w:r>
      <w:r>
        <w:rPr>
          <w:rFonts w:ascii="PT Astra Serif" w:hAnsi="PT Astra Serif"/>
          <w:sz w:val="26"/>
          <w:szCs w:val="26"/>
        </w:rPr>
        <w:t>Совета депутатов в соответствии с законодательством Новосибирской области.</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7. По проектам правил благоустройства территорий, проектам о внесении в них изменений, проводятся </w:t>
      </w:r>
      <w:r>
        <w:rPr>
          <w:rFonts w:ascii="PT Astra Serif" w:hAnsi="PT Astra Serif"/>
          <w:color w:val="000000" w:themeColor="text1"/>
          <w:sz w:val="26"/>
          <w:szCs w:val="26"/>
        </w:rPr>
        <w:t xml:space="preserve">публичные слушания </w:t>
      </w:r>
      <w:r>
        <w:rPr>
          <w:rFonts w:ascii="PT Astra Serif" w:hAnsi="PT Astra Serif"/>
          <w:sz w:val="26"/>
          <w:szCs w:val="26"/>
        </w:rPr>
        <w:t>или общественные обсуждения   в соответствии с законодательством о градостроительной деятельности.</w:t>
      </w:r>
    </w:p>
    <w:p w:rsidR="006668D5" w:rsidRDefault="006668D5" w:rsidP="006668D5">
      <w:pPr>
        <w:spacing w:after="0"/>
        <w:ind w:firstLine="720"/>
        <w:jc w:val="both"/>
        <w:rPr>
          <w:rFonts w:ascii="PT Astra Serif" w:hAnsi="PT Astra Serif"/>
          <w:sz w:val="26"/>
          <w:szCs w:val="26"/>
        </w:rPr>
      </w:pPr>
      <w:r>
        <w:rPr>
          <w:rFonts w:ascii="PT Astra Serif" w:hAnsi="PT Astra Serif"/>
          <w:iCs/>
          <w:sz w:val="26"/>
          <w:szCs w:val="26"/>
        </w:rPr>
        <w:t xml:space="preserve">8. Результаты публичных слушаний подлежат обязательному рассмотрению </w:t>
      </w:r>
      <w:r>
        <w:rPr>
          <w:rFonts w:ascii="PT Astra Serif" w:hAnsi="PT Astra Serif"/>
          <w:sz w:val="26"/>
          <w:szCs w:val="26"/>
        </w:rPr>
        <w:t xml:space="preserve">Советом депутатов </w:t>
      </w:r>
      <w:r>
        <w:rPr>
          <w:rFonts w:ascii="PT Astra Serif" w:hAnsi="PT Astra Serif"/>
          <w:iCs/>
          <w:sz w:val="26"/>
          <w:szCs w:val="26"/>
        </w:rPr>
        <w:t xml:space="preserve">при рассмотрении проектов муниципальных правовых актов. </w:t>
      </w:r>
    </w:p>
    <w:p w:rsidR="006668D5" w:rsidRDefault="006668D5" w:rsidP="006668D5">
      <w:pPr>
        <w:spacing w:after="0"/>
        <w:ind w:firstLine="720"/>
        <w:jc w:val="both"/>
        <w:rPr>
          <w:rFonts w:ascii="PT Astra Serif" w:hAnsi="PT Astra Serif"/>
          <w:sz w:val="26"/>
          <w:szCs w:val="26"/>
        </w:rPr>
      </w:pPr>
      <w:r>
        <w:rPr>
          <w:rFonts w:ascii="PT Astra Serif" w:hAnsi="PT Astra Serif"/>
          <w:iCs/>
          <w:sz w:val="26"/>
          <w:szCs w:val="26"/>
        </w:rPr>
        <w:t xml:space="preserve">9. Результаты публичных слушаний, включая мотивированное обоснование принятых решений, подлежат обнародованию. </w:t>
      </w:r>
    </w:p>
    <w:p w:rsidR="006668D5" w:rsidRDefault="006668D5" w:rsidP="006668D5">
      <w:pPr>
        <w:spacing w:after="0"/>
        <w:ind w:firstLine="720"/>
        <w:jc w:val="both"/>
        <w:rPr>
          <w:rFonts w:ascii="PT Astra Serif" w:hAnsi="PT Astra Serif"/>
          <w:iCs/>
          <w:sz w:val="26"/>
          <w:szCs w:val="26"/>
        </w:rPr>
      </w:pPr>
      <w:r>
        <w:rPr>
          <w:rFonts w:ascii="PT Astra Serif" w:hAnsi="PT Astra Serif"/>
          <w:iCs/>
          <w:sz w:val="26"/>
          <w:szCs w:val="26"/>
        </w:rPr>
        <w:t>10. Результаты публичных слушаний  носят рекомендательный характер.</w:t>
      </w:r>
    </w:p>
    <w:p w:rsidR="006668D5" w:rsidRDefault="006668D5" w:rsidP="006668D5">
      <w:pPr>
        <w:pStyle w:val="1"/>
        <w:rPr>
          <w:rFonts w:ascii="PT Astra Serif" w:hAnsi="PT Astra Serif"/>
        </w:rPr>
      </w:pPr>
      <w:bookmarkStart w:id="17" w:name="_Toc204185417"/>
    </w:p>
    <w:p w:rsidR="006668D5" w:rsidRDefault="006668D5" w:rsidP="006668D5">
      <w:pPr>
        <w:pStyle w:val="1"/>
        <w:rPr>
          <w:rFonts w:ascii="PT Astra Serif" w:hAnsi="PT Astra Serif"/>
        </w:rPr>
      </w:pPr>
      <w:r>
        <w:rPr>
          <w:rFonts w:ascii="PT Astra Serif" w:hAnsi="PT Astra Serif"/>
        </w:rPr>
        <w:t>Статья 12. Собрание граждан</w:t>
      </w:r>
      <w:bookmarkEnd w:id="17"/>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 Собрания граждан могут проводиться:</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 для обсуждения вопросов местного значения;</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2) для информирования населения о деятельности органов местного самоуправления и должностных лиц местного самоуправления;</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3) на территории  города  Черепаново  или на части его территории по вопросу выявления мнения граждан о поддержке инициативного проекта;</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4) в целях осуществления территориального общественного самоуправления </w:t>
      </w:r>
      <w:proofErr w:type="gramStart"/>
      <w:r>
        <w:rPr>
          <w:rFonts w:ascii="PT Astra Serif" w:hAnsi="PT Astra Serif"/>
          <w:sz w:val="26"/>
          <w:szCs w:val="26"/>
        </w:rPr>
        <w:t>на части территории</w:t>
      </w:r>
      <w:proofErr w:type="gramEnd"/>
      <w:r>
        <w:rPr>
          <w:rFonts w:ascii="PT Astra Serif" w:hAnsi="PT Astra Serif"/>
          <w:sz w:val="26"/>
          <w:szCs w:val="26"/>
        </w:rPr>
        <w:t xml:space="preserve">  города Черепаново.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lastRenderedPageBreak/>
        <w:t xml:space="preserve">2. Собрание граждан проводится по инициативе населения, Совета депутатов города  Черепаново, Главы города Черепаново, а также в случаях, предусмотренных уставом территориального общественного самоуправления.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3. Собрание граждан, проводимое по инициативе Совета депутатов города Черепаново или Главы  города Черепаново, назначается Советом депутатов  города Черепаново или Главой  города  Черепаново.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4. Собрание граждан, проводимое по инициативе населения, назначается Совета депутатов города Черепаново, в порядке, установленном нормативным правовым актом Совета депутатов города Черепаново.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5. Порядок назначения и проведения собрания граждан, а также полномочия собрания граждан определяются Федеральным законом от 20.03.2025 № 33-ФЗ «Об общих принципах организации местного самоуправления в единой системе публичной власти», нормативными правовыми актами Совета депутатов  города Черепаново, уставом территориального общественного самоуправления.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6. Порядок назначения и проведения собраний граждан, предусмотренных пунктами 1 - 4 части 1 настоящей статьи, определяется нормативным правовым актом Совета депутатов города Черепаново.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8. В собрании граждан, проводимом на территории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9.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10.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11.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12. Итоги собрания граждан подлежат официальному обнародованию.</w:t>
      </w:r>
    </w:p>
    <w:p w:rsidR="006668D5" w:rsidRDefault="006668D5" w:rsidP="006668D5">
      <w:pPr>
        <w:spacing w:after="0"/>
        <w:ind w:firstLine="720"/>
        <w:jc w:val="both"/>
        <w:rPr>
          <w:rFonts w:ascii="PT Astra Serif" w:hAnsi="PT Astra Serif"/>
          <w:b/>
          <w:sz w:val="26"/>
          <w:szCs w:val="26"/>
        </w:rPr>
      </w:pPr>
    </w:p>
    <w:p w:rsidR="006668D5" w:rsidRDefault="006668D5" w:rsidP="006668D5">
      <w:pPr>
        <w:pStyle w:val="1"/>
        <w:rPr>
          <w:rFonts w:ascii="PT Astra Serif" w:hAnsi="PT Astra Serif"/>
        </w:rPr>
      </w:pPr>
      <w:bookmarkStart w:id="18" w:name="_Toc204185419"/>
      <w:r>
        <w:rPr>
          <w:rFonts w:ascii="PT Astra Serif" w:hAnsi="PT Astra Serif"/>
        </w:rPr>
        <w:t>Статья 13. Опрос</w:t>
      </w:r>
      <w:bookmarkEnd w:id="18"/>
      <w:r>
        <w:rPr>
          <w:rFonts w:ascii="PT Astra Serif" w:hAnsi="PT Astra Serif"/>
        </w:rPr>
        <w:t xml:space="preserve"> </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1. </w:t>
      </w:r>
      <w:proofErr w:type="gramStart"/>
      <w:r>
        <w:rPr>
          <w:rFonts w:ascii="PT Astra Serif" w:hAnsi="PT Astra Serif" w:cs="Arial"/>
          <w:sz w:val="26"/>
          <w:szCs w:val="26"/>
        </w:rPr>
        <w:t xml:space="preserve">Опрос граждан может проводиться на всей территории  города   Черепаново или на части его территории для выявления мнения населения при </w:t>
      </w:r>
      <w:r>
        <w:rPr>
          <w:rFonts w:ascii="PT Astra Serif" w:hAnsi="PT Astra Serif" w:cs="Arial"/>
          <w:sz w:val="26"/>
          <w:szCs w:val="26"/>
        </w:rPr>
        <w:lastRenderedPageBreak/>
        <w:t xml:space="preserve">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Правительством Новосибирской области в части осуществления полномочий по решению вопросов установления общих принципов организации местного самоуправления. </w:t>
      </w:r>
      <w:proofErr w:type="gramEnd"/>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 xml:space="preserve">2. В опросе граждан имеют право участвовать жители города Черепаново, обладающие избирательным правом. </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 xml:space="preserve">3. В опросе граждан по вопросу выявления мнения граждан о поддержке инициативного проекта вправе участвовать жители города  Черепаново или его части, в которых предлагается реализовать инициативный проект, достигшие восемнадцатилетнего возраста. </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4. Опрос граждан проводится по инициативе:</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1) Совета депутатов или Главы  города  Черепаново;</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2) органов государственной власти Новосибирской области;</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 xml:space="preserve">3) жителей  города Черепаново  или его части, в которых предлагается реализовать инициативный проект, - для выявления мнения граждан о поддержке данного инициативного проекта. </w:t>
      </w:r>
    </w:p>
    <w:p w:rsidR="006668D5" w:rsidRDefault="006668D5" w:rsidP="006668D5">
      <w:pPr>
        <w:ind w:firstLine="720"/>
        <w:jc w:val="both"/>
        <w:rPr>
          <w:rFonts w:ascii="PT Astra Serif" w:hAnsi="PT Astra Serif" w:cs="Arial"/>
          <w:sz w:val="26"/>
          <w:szCs w:val="26"/>
        </w:rPr>
      </w:pPr>
      <w:r>
        <w:rPr>
          <w:rFonts w:ascii="PT Astra Serif" w:hAnsi="PT Astra Serif" w:cs="Arial"/>
          <w:sz w:val="26"/>
          <w:szCs w:val="26"/>
        </w:rPr>
        <w:t xml:space="preserve">5. Порядок назначения и проведения опроса граждан определяется нормативными правовыми актами Совета депутатов  города  Черепаново в соответствии с законом Новосибирской области. </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 xml:space="preserve">6. Решение о назначении опроса граждан должно быть принято Советом депутатов города Черепаново  в течение трех месяцев с момента поступления инициативы проведения опроса граждан, предусмотренной частью 4 настоящей статьи. </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7. В решении Совета депутатов  города Черепаново о назначении опроса граждан устанавливаются:</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1) дата и сроки проведения опроса;</w:t>
      </w:r>
    </w:p>
    <w:p w:rsidR="006668D5" w:rsidRDefault="006668D5" w:rsidP="006668D5">
      <w:pPr>
        <w:spacing w:after="0"/>
        <w:ind w:firstLine="720"/>
        <w:jc w:val="both"/>
        <w:rPr>
          <w:rFonts w:ascii="PT Astra Serif" w:hAnsi="PT Astra Serif" w:cs="Arial"/>
          <w:sz w:val="26"/>
          <w:szCs w:val="26"/>
        </w:rPr>
      </w:pPr>
      <w:proofErr w:type="gramStart"/>
      <w:r>
        <w:rPr>
          <w:rFonts w:ascii="PT Astra Serif" w:hAnsi="PT Astra Serif" w:cs="Arial"/>
          <w:sz w:val="26"/>
          <w:szCs w:val="26"/>
        </w:rPr>
        <w:t>2) формулировка вопроса (вопросов), предлагаемого (предлагаемых) при проведении опроса;</w:t>
      </w:r>
      <w:proofErr w:type="gramEnd"/>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3) методика проведения опроса;</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4) форма опросного листа;</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5) минимальная численность жителей муниципального образования, участвующих в опросе;</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 xml:space="preserve">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 </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 xml:space="preserve">8. Жители города  Черепаново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 </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lastRenderedPageBreak/>
        <w:t xml:space="preserve">9. Для проведения опроса граждан может использоваться официальный сайт города Черепаново  в информационно-телекоммуникационной сети «Интернет». </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10. Финансирование мероприятий, связанных с подготовкой и проведением опроса граждан, осуществляется:</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1) за счет средств местного бюджета - при проведении опроса по инициативе органов местного самоуправления или жителей  города  Черепаново;</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 xml:space="preserve">2) за счет средств бюджета Новосибирской области - при проведении опроса по инициативе Правительства Новосибирской области. </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 xml:space="preserve">11. Результаты опроса носят рекомендательный характер. </w:t>
      </w:r>
    </w:p>
    <w:p w:rsidR="006668D5" w:rsidRDefault="006668D5" w:rsidP="006668D5">
      <w:pPr>
        <w:spacing w:after="0"/>
        <w:ind w:firstLine="720"/>
        <w:jc w:val="both"/>
        <w:rPr>
          <w:rFonts w:ascii="PT Astra Serif" w:hAnsi="PT Astra Serif"/>
          <w:sz w:val="26"/>
          <w:szCs w:val="26"/>
        </w:rPr>
      </w:pPr>
      <w:r>
        <w:rPr>
          <w:rFonts w:ascii="PT Astra Serif" w:hAnsi="PT Astra Serif" w:cs="Arial"/>
          <w:sz w:val="26"/>
          <w:szCs w:val="26"/>
        </w:rPr>
        <w:t>12. Результаты опроса подлежат обнародованию.</w:t>
      </w:r>
    </w:p>
    <w:p w:rsidR="006668D5" w:rsidRDefault="006668D5" w:rsidP="006668D5">
      <w:pPr>
        <w:spacing w:after="0"/>
        <w:ind w:firstLine="720"/>
        <w:jc w:val="both"/>
        <w:rPr>
          <w:rFonts w:ascii="PT Astra Serif" w:hAnsi="PT Astra Serif"/>
          <w:b/>
          <w:sz w:val="26"/>
          <w:szCs w:val="26"/>
        </w:rPr>
      </w:pPr>
    </w:p>
    <w:p w:rsidR="006668D5" w:rsidRDefault="006668D5" w:rsidP="006668D5">
      <w:pPr>
        <w:pStyle w:val="1"/>
        <w:rPr>
          <w:rFonts w:ascii="PT Astra Serif" w:hAnsi="PT Astra Serif"/>
        </w:rPr>
      </w:pPr>
      <w:bookmarkStart w:id="19" w:name="_Toc204185420"/>
      <w:r>
        <w:rPr>
          <w:rFonts w:ascii="PT Astra Serif" w:hAnsi="PT Astra Serif"/>
        </w:rPr>
        <w:t>Статья 14. Территориальное общественное самоуправление</w:t>
      </w:r>
      <w:bookmarkEnd w:id="19"/>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 xml:space="preserve">1.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 </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 xml:space="preserve">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 города  Черепаново. </w:t>
      </w:r>
    </w:p>
    <w:p w:rsidR="006668D5" w:rsidRDefault="006668D5" w:rsidP="006668D5">
      <w:pPr>
        <w:spacing w:after="0" w:line="240" w:lineRule="auto"/>
        <w:ind w:firstLine="720"/>
        <w:jc w:val="both"/>
        <w:rPr>
          <w:rFonts w:ascii="PT Astra Serif" w:hAnsi="PT Astra Serif" w:cs="Arial"/>
          <w:sz w:val="26"/>
          <w:szCs w:val="26"/>
        </w:rPr>
      </w:pPr>
      <w:r>
        <w:rPr>
          <w:rFonts w:ascii="PT Astra Serif" w:hAnsi="PT Astra Serif" w:cs="Arial"/>
          <w:sz w:val="26"/>
          <w:szCs w:val="26"/>
        </w:rPr>
        <w:t xml:space="preserve">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 </w:t>
      </w:r>
    </w:p>
    <w:p w:rsidR="006668D5" w:rsidRDefault="006668D5" w:rsidP="006668D5">
      <w:pPr>
        <w:spacing w:after="0" w:line="240" w:lineRule="auto"/>
        <w:ind w:firstLine="720"/>
        <w:jc w:val="both"/>
        <w:rPr>
          <w:rFonts w:ascii="PT Astra Serif" w:hAnsi="PT Astra Serif" w:cs="Arial"/>
          <w:sz w:val="26"/>
          <w:szCs w:val="26"/>
        </w:rPr>
      </w:pPr>
      <w:r>
        <w:rPr>
          <w:rFonts w:ascii="PT Astra Serif" w:hAnsi="PT Astra Serif" w:cs="Arial"/>
          <w:sz w:val="26"/>
          <w:szCs w:val="26"/>
        </w:rPr>
        <w:t xml:space="preserve">4. Органы территориального общественного самоуправления избираются на собраниях (конференциях) граждан, проживающих на соответствующей территории. </w:t>
      </w:r>
    </w:p>
    <w:p w:rsidR="006668D5" w:rsidRDefault="006668D5" w:rsidP="006668D5">
      <w:pPr>
        <w:spacing w:after="0" w:line="240" w:lineRule="auto"/>
        <w:ind w:firstLine="720"/>
        <w:jc w:val="both"/>
        <w:rPr>
          <w:rFonts w:ascii="PT Astra Serif" w:hAnsi="PT Astra Serif" w:cs="Arial"/>
          <w:sz w:val="26"/>
          <w:szCs w:val="26"/>
        </w:rPr>
      </w:pPr>
      <w:r>
        <w:rPr>
          <w:rFonts w:ascii="PT Astra Serif" w:hAnsi="PT Astra Serif" w:cs="Arial"/>
          <w:sz w:val="26"/>
          <w:szCs w:val="26"/>
        </w:rPr>
        <w:t xml:space="preserve">5. Территориальное общественное самоуправление считается учрежденным с момента регистрации администрацией города  Черепаново устава территориального общественного самоуправления. </w:t>
      </w:r>
    </w:p>
    <w:p w:rsidR="006668D5" w:rsidRDefault="006668D5" w:rsidP="006668D5">
      <w:pPr>
        <w:spacing w:after="0" w:line="240" w:lineRule="auto"/>
        <w:ind w:firstLine="720"/>
        <w:jc w:val="both"/>
        <w:rPr>
          <w:rFonts w:ascii="PT Astra Serif" w:hAnsi="PT Astra Serif" w:cs="Arial"/>
          <w:sz w:val="26"/>
          <w:szCs w:val="26"/>
        </w:rPr>
      </w:pPr>
      <w:r>
        <w:rPr>
          <w:rFonts w:ascii="PT Astra Serif" w:hAnsi="PT Astra Serif" w:cs="Arial"/>
          <w:sz w:val="26"/>
          <w:szCs w:val="26"/>
        </w:rPr>
        <w:t xml:space="preserve">6.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w:t>
      </w:r>
    </w:p>
    <w:p w:rsidR="006668D5" w:rsidRDefault="006668D5" w:rsidP="006668D5">
      <w:pPr>
        <w:spacing w:after="0" w:line="240" w:lineRule="auto"/>
        <w:ind w:firstLine="720"/>
        <w:jc w:val="both"/>
        <w:rPr>
          <w:rFonts w:ascii="PT Astra Serif" w:hAnsi="PT Astra Serif" w:cs="Arial"/>
          <w:sz w:val="26"/>
          <w:szCs w:val="26"/>
        </w:rPr>
      </w:pPr>
      <w:r>
        <w:rPr>
          <w:rFonts w:ascii="PT Astra Serif" w:hAnsi="PT Astra Serif" w:cs="Arial"/>
          <w:sz w:val="26"/>
          <w:szCs w:val="26"/>
        </w:rPr>
        <w:t xml:space="preserve">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 </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 xml:space="preserve">8. Конференция граждан (собрание делегатов) может осуществлять полномочия собрания граждан в порядке и в случаях, предусмотренных нормативным правовым актом Совета депутатов, уставом территориального общественного самоуправления. </w:t>
      </w:r>
    </w:p>
    <w:p w:rsidR="006668D5" w:rsidRDefault="006668D5" w:rsidP="006668D5">
      <w:pPr>
        <w:spacing w:after="0" w:line="240" w:lineRule="auto"/>
        <w:ind w:firstLine="720"/>
        <w:jc w:val="both"/>
        <w:rPr>
          <w:rFonts w:ascii="PT Astra Serif" w:hAnsi="PT Astra Serif" w:cs="Arial"/>
          <w:sz w:val="26"/>
          <w:szCs w:val="26"/>
        </w:rPr>
      </w:pPr>
      <w:r>
        <w:rPr>
          <w:rFonts w:ascii="PT Astra Serif" w:hAnsi="PT Astra Serif" w:cs="Arial"/>
          <w:sz w:val="26"/>
          <w:szCs w:val="26"/>
        </w:rPr>
        <w:t xml:space="preserve">9. Конференция граждан (собрание делегатов) проводится по инициативе Совета депутатов, Главы города  Черепаново. </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lastRenderedPageBreak/>
        <w:t xml:space="preserve">Порядок назначения и проведения конференций граждан (собраний делегатов), избрание делегатов определяется нормативными правовыми актами Совета депутатов, уставом территориального общественного самоуправления в соответствии с федеральным законом. </w:t>
      </w:r>
    </w:p>
    <w:p w:rsidR="006668D5" w:rsidRDefault="006668D5" w:rsidP="006668D5">
      <w:pPr>
        <w:spacing w:after="0" w:line="240" w:lineRule="auto"/>
        <w:ind w:firstLine="720"/>
        <w:jc w:val="both"/>
        <w:rPr>
          <w:rFonts w:ascii="PT Astra Serif" w:hAnsi="PT Astra Serif" w:cs="Arial"/>
          <w:sz w:val="26"/>
          <w:szCs w:val="26"/>
        </w:rPr>
      </w:pPr>
      <w:r>
        <w:rPr>
          <w:rFonts w:ascii="PT Astra Serif" w:hAnsi="PT Astra Serif" w:cs="Arial"/>
          <w:sz w:val="26"/>
          <w:szCs w:val="26"/>
        </w:rPr>
        <w:t xml:space="preserve">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 </w:t>
      </w:r>
    </w:p>
    <w:p w:rsidR="006668D5" w:rsidRDefault="006668D5" w:rsidP="006668D5">
      <w:pPr>
        <w:spacing w:after="0" w:line="240" w:lineRule="auto"/>
        <w:ind w:firstLine="720"/>
        <w:jc w:val="both"/>
        <w:rPr>
          <w:rFonts w:ascii="PT Astra Serif" w:hAnsi="PT Astra Serif" w:cs="Arial"/>
          <w:sz w:val="26"/>
          <w:szCs w:val="26"/>
        </w:rPr>
      </w:pPr>
      <w:r>
        <w:rPr>
          <w:rFonts w:ascii="PT Astra Serif" w:hAnsi="PT Astra Serif" w:cs="Arial"/>
          <w:sz w:val="26"/>
          <w:szCs w:val="26"/>
        </w:rPr>
        <w:t>11. К исключительным полномочиям собрания, конференции граждан, осуществляющих территориальное общественное самоуправление, относятся:</w:t>
      </w:r>
    </w:p>
    <w:p w:rsidR="006668D5" w:rsidRDefault="006668D5" w:rsidP="006668D5">
      <w:pPr>
        <w:spacing w:after="0" w:line="240" w:lineRule="auto"/>
        <w:ind w:firstLine="720"/>
        <w:jc w:val="both"/>
        <w:rPr>
          <w:rFonts w:ascii="PT Astra Serif" w:hAnsi="PT Astra Serif" w:cs="Arial"/>
          <w:sz w:val="26"/>
          <w:szCs w:val="26"/>
        </w:rPr>
      </w:pPr>
      <w:r>
        <w:rPr>
          <w:rFonts w:ascii="PT Astra Serif" w:hAnsi="PT Astra Serif" w:cs="Arial"/>
          <w:sz w:val="26"/>
          <w:szCs w:val="26"/>
        </w:rPr>
        <w:t>1) установление структуры органов территориального общественного самоуправления;</w:t>
      </w:r>
    </w:p>
    <w:p w:rsidR="006668D5" w:rsidRDefault="006668D5" w:rsidP="006668D5">
      <w:pPr>
        <w:spacing w:after="0" w:line="240" w:lineRule="auto"/>
        <w:ind w:firstLine="720"/>
        <w:jc w:val="both"/>
        <w:rPr>
          <w:rFonts w:ascii="PT Astra Serif" w:hAnsi="PT Astra Serif" w:cs="Arial"/>
          <w:sz w:val="26"/>
          <w:szCs w:val="26"/>
        </w:rPr>
      </w:pPr>
      <w:r>
        <w:rPr>
          <w:rFonts w:ascii="PT Astra Serif" w:hAnsi="PT Astra Serif" w:cs="Arial"/>
          <w:sz w:val="26"/>
          <w:szCs w:val="26"/>
        </w:rPr>
        <w:t>2) принятие устава территориального общественного самоуправления, внесение в него изменений и дополнений;</w:t>
      </w:r>
    </w:p>
    <w:p w:rsidR="006668D5" w:rsidRDefault="006668D5" w:rsidP="006668D5">
      <w:pPr>
        <w:spacing w:after="0" w:line="240" w:lineRule="auto"/>
        <w:ind w:firstLine="720"/>
        <w:jc w:val="both"/>
        <w:rPr>
          <w:rFonts w:ascii="PT Astra Serif" w:hAnsi="PT Astra Serif" w:cs="Arial"/>
          <w:sz w:val="26"/>
          <w:szCs w:val="26"/>
        </w:rPr>
      </w:pPr>
      <w:r>
        <w:rPr>
          <w:rFonts w:ascii="PT Astra Serif" w:hAnsi="PT Astra Serif" w:cs="Arial"/>
          <w:sz w:val="26"/>
          <w:szCs w:val="26"/>
        </w:rPr>
        <w:t>3) избрание органов территориального общественного самоуправления;</w:t>
      </w:r>
    </w:p>
    <w:p w:rsidR="006668D5" w:rsidRDefault="006668D5" w:rsidP="006668D5">
      <w:pPr>
        <w:spacing w:after="0" w:line="240" w:lineRule="auto"/>
        <w:ind w:firstLine="720"/>
        <w:jc w:val="both"/>
        <w:rPr>
          <w:rFonts w:ascii="PT Astra Serif" w:hAnsi="PT Astra Serif" w:cs="Arial"/>
          <w:sz w:val="26"/>
          <w:szCs w:val="26"/>
        </w:rPr>
      </w:pPr>
      <w:r>
        <w:rPr>
          <w:rFonts w:ascii="PT Astra Serif" w:hAnsi="PT Astra Serif" w:cs="Arial"/>
          <w:sz w:val="26"/>
          <w:szCs w:val="26"/>
        </w:rPr>
        <w:t>4) определение основных направлений деятельности территориального общественного самоуправления;</w:t>
      </w:r>
    </w:p>
    <w:p w:rsidR="006668D5" w:rsidRDefault="006668D5" w:rsidP="006668D5">
      <w:pPr>
        <w:spacing w:after="0" w:line="240" w:lineRule="auto"/>
        <w:ind w:firstLine="720"/>
        <w:jc w:val="both"/>
        <w:rPr>
          <w:rFonts w:ascii="PT Astra Serif" w:hAnsi="PT Astra Serif" w:cs="Arial"/>
          <w:sz w:val="26"/>
          <w:szCs w:val="26"/>
        </w:rPr>
      </w:pPr>
      <w:r>
        <w:rPr>
          <w:rFonts w:ascii="PT Astra Serif" w:hAnsi="PT Astra Serif" w:cs="Arial"/>
          <w:sz w:val="26"/>
          <w:szCs w:val="26"/>
        </w:rPr>
        <w:t>5) утверждение сметы доходов и расходов территориального общественного самоуправления и отчет</w:t>
      </w:r>
      <w:proofErr w:type="gramStart"/>
      <w:r>
        <w:rPr>
          <w:rFonts w:ascii="PT Astra Serif" w:hAnsi="PT Astra Serif" w:cs="Arial"/>
          <w:sz w:val="26"/>
          <w:szCs w:val="26"/>
        </w:rPr>
        <w:t>а о ее</w:t>
      </w:r>
      <w:proofErr w:type="gramEnd"/>
      <w:r>
        <w:rPr>
          <w:rFonts w:ascii="PT Astra Serif" w:hAnsi="PT Astra Serif" w:cs="Arial"/>
          <w:sz w:val="26"/>
          <w:szCs w:val="26"/>
        </w:rPr>
        <w:t xml:space="preserve"> исполнении;</w:t>
      </w:r>
    </w:p>
    <w:p w:rsidR="006668D5" w:rsidRDefault="006668D5" w:rsidP="006668D5">
      <w:pPr>
        <w:spacing w:after="0" w:line="240" w:lineRule="auto"/>
        <w:ind w:firstLine="720"/>
        <w:jc w:val="both"/>
        <w:rPr>
          <w:rFonts w:ascii="PT Astra Serif" w:hAnsi="PT Astra Serif" w:cs="Arial"/>
          <w:sz w:val="26"/>
          <w:szCs w:val="26"/>
        </w:rPr>
      </w:pPr>
      <w:r>
        <w:rPr>
          <w:rFonts w:ascii="PT Astra Serif" w:hAnsi="PT Astra Serif" w:cs="Arial"/>
          <w:sz w:val="26"/>
          <w:szCs w:val="26"/>
        </w:rPr>
        <w:t>6) рассмотрение и утверждение отчетов о деятельности органов территориального общественного самоуправления;</w:t>
      </w:r>
    </w:p>
    <w:p w:rsidR="006668D5" w:rsidRDefault="006668D5" w:rsidP="006668D5">
      <w:pPr>
        <w:spacing w:after="0" w:line="240" w:lineRule="auto"/>
        <w:ind w:firstLine="720"/>
        <w:jc w:val="both"/>
        <w:rPr>
          <w:rFonts w:ascii="PT Astra Serif" w:hAnsi="PT Astra Serif" w:cs="Arial"/>
          <w:sz w:val="26"/>
          <w:szCs w:val="26"/>
        </w:rPr>
      </w:pPr>
      <w:r>
        <w:rPr>
          <w:rFonts w:ascii="PT Astra Serif" w:hAnsi="PT Astra Serif" w:cs="Arial"/>
          <w:sz w:val="26"/>
          <w:szCs w:val="26"/>
        </w:rPr>
        <w:t xml:space="preserve">7) обсуждение инициативного проекта и принятие решения по вопросу о его одобрении. </w:t>
      </w:r>
    </w:p>
    <w:p w:rsidR="006668D5" w:rsidRDefault="006668D5" w:rsidP="006668D5">
      <w:pPr>
        <w:spacing w:after="0" w:line="240" w:lineRule="auto"/>
        <w:ind w:firstLine="720"/>
        <w:jc w:val="both"/>
        <w:rPr>
          <w:rFonts w:ascii="PT Astra Serif" w:hAnsi="PT Astra Serif" w:cs="Arial"/>
          <w:sz w:val="26"/>
          <w:szCs w:val="26"/>
        </w:rPr>
      </w:pPr>
      <w:r>
        <w:rPr>
          <w:rFonts w:ascii="PT Astra Serif" w:hAnsi="PT Astra Serif" w:cs="Arial"/>
          <w:sz w:val="26"/>
          <w:szCs w:val="26"/>
        </w:rPr>
        <w:t>12. Органы территориального общественного самоуправления:</w:t>
      </w:r>
    </w:p>
    <w:p w:rsidR="006668D5" w:rsidRDefault="006668D5" w:rsidP="006668D5">
      <w:pPr>
        <w:spacing w:after="0" w:line="240" w:lineRule="auto"/>
        <w:ind w:firstLine="720"/>
        <w:jc w:val="both"/>
        <w:rPr>
          <w:rFonts w:ascii="PT Astra Serif" w:hAnsi="PT Astra Serif" w:cs="Arial"/>
          <w:sz w:val="26"/>
          <w:szCs w:val="26"/>
        </w:rPr>
      </w:pPr>
      <w:r>
        <w:rPr>
          <w:rFonts w:ascii="PT Astra Serif" w:hAnsi="PT Astra Serif" w:cs="Arial"/>
          <w:sz w:val="26"/>
          <w:szCs w:val="26"/>
        </w:rPr>
        <w:t>1) действуют в интересах населения, проживающего на соответствующей территории;</w:t>
      </w:r>
    </w:p>
    <w:p w:rsidR="006668D5" w:rsidRDefault="006668D5" w:rsidP="006668D5">
      <w:pPr>
        <w:spacing w:after="0" w:line="240" w:lineRule="auto"/>
        <w:ind w:firstLine="720"/>
        <w:jc w:val="both"/>
        <w:rPr>
          <w:rFonts w:ascii="PT Astra Serif" w:hAnsi="PT Astra Serif" w:cs="Arial"/>
          <w:sz w:val="26"/>
          <w:szCs w:val="26"/>
        </w:rPr>
      </w:pPr>
      <w:r>
        <w:rPr>
          <w:rFonts w:ascii="PT Astra Serif" w:hAnsi="PT Astra Serif" w:cs="Arial"/>
          <w:sz w:val="26"/>
          <w:szCs w:val="26"/>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6668D5" w:rsidRDefault="006668D5" w:rsidP="006668D5">
      <w:pPr>
        <w:spacing w:after="0" w:line="240" w:lineRule="auto"/>
        <w:ind w:firstLine="720"/>
        <w:jc w:val="both"/>
        <w:rPr>
          <w:rFonts w:ascii="PT Astra Serif" w:hAnsi="PT Astra Serif" w:cs="Arial"/>
          <w:sz w:val="26"/>
          <w:szCs w:val="26"/>
        </w:rPr>
      </w:pPr>
      <w:r>
        <w:rPr>
          <w:rFonts w:ascii="PT Astra Serif" w:hAnsi="PT Astra Serif" w:cs="Arial"/>
          <w:sz w:val="26"/>
          <w:szCs w:val="26"/>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6668D5" w:rsidRDefault="006668D5" w:rsidP="006668D5">
      <w:pPr>
        <w:spacing w:after="0" w:line="240" w:lineRule="auto"/>
        <w:ind w:firstLine="720"/>
        <w:jc w:val="both"/>
        <w:rPr>
          <w:rFonts w:ascii="PT Astra Serif" w:hAnsi="PT Astra Serif" w:cs="Arial"/>
          <w:sz w:val="26"/>
          <w:szCs w:val="26"/>
        </w:rPr>
      </w:pPr>
      <w:r>
        <w:rPr>
          <w:rFonts w:ascii="PT Astra Serif" w:hAnsi="PT Astra Serif" w:cs="Arial"/>
          <w:sz w:val="26"/>
          <w:szCs w:val="26"/>
        </w:rPr>
        <w:t xml:space="preserve">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 </w:t>
      </w:r>
    </w:p>
    <w:p w:rsidR="006668D5" w:rsidRDefault="006668D5" w:rsidP="006668D5">
      <w:pPr>
        <w:spacing w:after="0" w:line="240" w:lineRule="auto"/>
        <w:ind w:firstLine="720"/>
        <w:jc w:val="both"/>
        <w:rPr>
          <w:rFonts w:ascii="PT Astra Serif" w:hAnsi="PT Astra Serif" w:cs="Arial"/>
          <w:sz w:val="26"/>
          <w:szCs w:val="26"/>
        </w:rPr>
      </w:pPr>
      <w:r>
        <w:rPr>
          <w:rFonts w:ascii="PT Astra Serif" w:hAnsi="PT Astra Serif" w:cs="Arial"/>
          <w:sz w:val="26"/>
          <w:szCs w:val="26"/>
        </w:rPr>
        <w:t xml:space="preserve">13. Органы территориального общественного самоуправления могут выдвигать инициативный проект в качестве инициаторов проекта. </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cs="Arial"/>
          <w:sz w:val="26"/>
          <w:szCs w:val="26"/>
        </w:rPr>
        <w:t>14.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необходимых средств из бюджета города Черепаново определяется положением, утверждаемым решением Совета депутатов.</w:t>
      </w:r>
    </w:p>
    <w:p w:rsidR="006668D5" w:rsidRDefault="006668D5" w:rsidP="006668D5">
      <w:pPr>
        <w:pStyle w:val="1"/>
        <w:rPr>
          <w:rFonts w:ascii="PT Astra Serif" w:hAnsi="PT Astra Serif"/>
        </w:rPr>
      </w:pPr>
      <w:bookmarkStart w:id="20" w:name="_Toc204185421"/>
    </w:p>
    <w:p w:rsidR="006668D5" w:rsidRDefault="006668D5" w:rsidP="006668D5">
      <w:pPr>
        <w:pStyle w:val="1"/>
        <w:rPr>
          <w:rFonts w:ascii="PT Astra Serif" w:hAnsi="PT Astra Serif"/>
        </w:rPr>
      </w:pPr>
      <w:r>
        <w:rPr>
          <w:rFonts w:ascii="PT Astra Serif" w:hAnsi="PT Astra Serif"/>
        </w:rPr>
        <w:t>Статья 15. Инициативные проекты</w:t>
      </w:r>
      <w:bookmarkEnd w:id="20"/>
    </w:p>
    <w:p w:rsidR="006668D5" w:rsidRDefault="006668D5" w:rsidP="006668D5">
      <w:pPr>
        <w:spacing w:line="240" w:lineRule="auto"/>
        <w:ind w:firstLine="720"/>
        <w:jc w:val="both"/>
        <w:rPr>
          <w:rFonts w:ascii="PT Astra Serif" w:hAnsi="PT Astra Serif"/>
          <w:sz w:val="26"/>
          <w:szCs w:val="26"/>
        </w:rPr>
      </w:pPr>
      <w:bookmarkStart w:id="21" w:name="sub_26114"/>
      <w:r>
        <w:rPr>
          <w:rFonts w:ascii="PT Astra Serif" w:hAnsi="PT Astra Serif"/>
          <w:sz w:val="26"/>
          <w:szCs w:val="26"/>
        </w:rPr>
        <w:t xml:space="preserve">1. В целях реализации мероприятий, имеющих приоритетное значение для жителей города Черепаново  или его части, по решению вопросов непосредственного обеспечения жизнедеятельности населения или иных вопросов, право </w:t>
      </w:r>
      <w:proofErr w:type="gramStart"/>
      <w:r>
        <w:rPr>
          <w:rFonts w:ascii="PT Astra Serif" w:hAnsi="PT Astra Serif"/>
          <w:sz w:val="26"/>
          <w:szCs w:val="26"/>
        </w:rPr>
        <w:t>решения</w:t>
      </w:r>
      <w:proofErr w:type="gramEnd"/>
      <w:r>
        <w:rPr>
          <w:rFonts w:ascii="PT Astra Serif" w:hAnsi="PT Astra Serif"/>
          <w:sz w:val="26"/>
          <w:szCs w:val="26"/>
        </w:rPr>
        <w:t xml:space="preserve"> которых предоставлено органам местного самоуправления, в администрацию  города Черепаново может быть внесен инициативный проект. </w:t>
      </w:r>
    </w:p>
    <w:p w:rsidR="006668D5" w:rsidRDefault="006668D5" w:rsidP="006668D5">
      <w:pPr>
        <w:autoSpaceDE w:val="0"/>
        <w:autoSpaceDN w:val="0"/>
        <w:adjustRightInd w:val="0"/>
        <w:spacing w:line="240" w:lineRule="auto"/>
        <w:ind w:firstLine="720"/>
        <w:jc w:val="both"/>
        <w:rPr>
          <w:rFonts w:ascii="PT Astra Serif" w:hAnsi="PT Astra Serif"/>
          <w:sz w:val="26"/>
          <w:szCs w:val="26"/>
        </w:rPr>
      </w:pPr>
      <w:r>
        <w:rPr>
          <w:rFonts w:ascii="PT Astra Serif" w:hAnsi="PT Astra Serif"/>
          <w:sz w:val="26"/>
          <w:szCs w:val="26"/>
        </w:rPr>
        <w:t xml:space="preserve">2. Порядок выдвижения, внесения, обсуждения, рассмотрения инициативных проектов, а также проведения их конкурсного отбора и </w:t>
      </w:r>
      <w:r>
        <w:rPr>
          <w:rFonts w:ascii="PT Astra Serif" w:hAnsi="PT Astra Serif"/>
          <w:bCs/>
          <w:sz w:val="26"/>
          <w:szCs w:val="26"/>
        </w:rPr>
        <w:t xml:space="preserve">иные вопросы по реализации инициативных проектов, отнесенные Федеральным законом от 20.03.2025 № 33-ФЗ «Об общих принципах организации местного самоуправления в единой системе публичной власти» к компетенции </w:t>
      </w:r>
      <w:r>
        <w:rPr>
          <w:rFonts w:ascii="PT Astra Serif" w:hAnsi="PT Astra Serif"/>
          <w:sz w:val="26"/>
          <w:szCs w:val="26"/>
        </w:rPr>
        <w:t>Совета депутатов, определяются Советом депутатов города Черепаново.</w:t>
      </w:r>
    </w:p>
    <w:p w:rsidR="006668D5" w:rsidRDefault="006668D5" w:rsidP="006668D5">
      <w:pPr>
        <w:pStyle w:val="1"/>
        <w:rPr>
          <w:rFonts w:ascii="PT Astra Serif" w:hAnsi="PT Astra Serif"/>
        </w:rPr>
      </w:pPr>
      <w:bookmarkStart w:id="22" w:name="_Toc204185422"/>
      <w:bookmarkEnd w:id="21"/>
      <w:r>
        <w:rPr>
          <w:rFonts w:ascii="PT Astra Serif" w:hAnsi="PT Astra Serif"/>
        </w:rPr>
        <w:t>Статья 16. Другие формы непосредственного участия населения в осуществлении местного самоуправления</w:t>
      </w:r>
      <w:bookmarkEnd w:id="22"/>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1. Наряду с предусмотренными федеральными законами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и законам Новосибирской области. </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2. </w:t>
      </w:r>
      <w:r>
        <w:rPr>
          <w:rFonts w:ascii="PT Astra Serif" w:hAnsi="PT Astra Serif"/>
          <w:iCs/>
          <w:sz w:val="26"/>
          <w:szCs w:val="26"/>
        </w:rPr>
        <w:t xml:space="preserve">Решением Совета депутатов может быть принято решение о привлечении граждан к выполнению на добровольной основе социально значимых для  города Черепаново </w:t>
      </w:r>
      <w:r>
        <w:rPr>
          <w:rFonts w:ascii="PT Astra Serif" w:hAnsi="PT Astra Serif"/>
          <w:sz w:val="26"/>
          <w:szCs w:val="26"/>
        </w:rPr>
        <w:t xml:space="preserve"> </w:t>
      </w:r>
      <w:r>
        <w:rPr>
          <w:rFonts w:ascii="PT Astra Serif" w:hAnsi="PT Astra Serif"/>
          <w:iCs/>
          <w:sz w:val="26"/>
          <w:szCs w:val="26"/>
        </w:rPr>
        <w:t xml:space="preserve">работ (в том числе дежурств) в целях </w:t>
      </w:r>
      <w:proofErr w:type="gramStart"/>
      <w:r>
        <w:rPr>
          <w:rFonts w:ascii="PT Astra Serif" w:hAnsi="PT Astra Serif"/>
          <w:iCs/>
          <w:sz w:val="26"/>
          <w:szCs w:val="26"/>
        </w:rPr>
        <w:t xml:space="preserve">решения вопросов </w:t>
      </w:r>
      <w:r>
        <w:rPr>
          <w:rFonts w:ascii="PT Astra Serif" w:hAnsi="PT Astra Serif"/>
          <w:sz w:val="26"/>
          <w:szCs w:val="26"/>
        </w:rPr>
        <w:t>непосредственного обеспечения жизнедеятельности населения</w:t>
      </w:r>
      <w:proofErr w:type="gramEnd"/>
      <w:r>
        <w:rPr>
          <w:rFonts w:ascii="PT Astra Serif" w:hAnsi="PT Astra Serif"/>
          <w:iCs/>
          <w:sz w:val="26"/>
          <w:szCs w:val="26"/>
        </w:rPr>
        <w:t xml:space="preserve">. </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3. </w:t>
      </w:r>
      <w:r>
        <w:rPr>
          <w:rFonts w:ascii="PT Astra Serif" w:hAnsi="PT Astra Serif"/>
          <w:iCs/>
          <w:sz w:val="26"/>
          <w:szCs w:val="26"/>
        </w:rPr>
        <w:t xml:space="preserve">К социально значимым работам могут быть отнесены только работы, не требующие специальной профессиональной подготовки. </w:t>
      </w:r>
    </w:p>
    <w:p w:rsidR="006668D5" w:rsidRDefault="006668D5" w:rsidP="006668D5">
      <w:pPr>
        <w:spacing w:after="0" w:line="240" w:lineRule="auto"/>
        <w:ind w:firstLine="720"/>
        <w:jc w:val="both"/>
        <w:rPr>
          <w:rFonts w:ascii="PT Astra Serif" w:hAnsi="PT Astra Serif"/>
          <w:iCs/>
          <w:sz w:val="26"/>
          <w:szCs w:val="26"/>
        </w:rPr>
      </w:pPr>
      <w:r>
        <w:rPr>
          <w:rFonts w:ascii="PT Astra Serif" w:hAnsi="PT Astra Serif"/>
          <w:sz w:val="26"/>
          <w:szCs w:val="26"/>
        </w:rPr>
        <w:t>4. </w:t>
      </w:r>
      <w:r>
        <w:rPr>
          <w:rFonts w:ascii="PT Astra Serif" w:hAnsi="PT Astra Serif"/>
          <w:iCs/>
          <w:sz w:val="26"/>
          <w:szCs w:val="26"/>
        </w:rPr>
        <w:t xml:space="preserve">К выполнению социально значимых работ могут привлекаться совершеннолетние трудоспособные жители  города  Черепаново </w:t>
      </w:r>
      <w:r>
        <w:rPr>
          <w:rFonts w:ascii="PT Astra Serif" w:hAnsi="PT Astra Serif"/>
          <w:sz w:val="26"/>
          <w:szCs w:val="26"/>
        </w:rPr>
        <w:t xml:space="preserve"> </w:t>
      </w:r>
      <w:r>
        <w:rPr>
          <w:rFonts w:ascii="PT Astra Serif" w:hAnsi="PT Astra Serif"/>
          <w:iCs/>
          <w:sz w:val="26"/>
          <w:szCs w:val="26"/>
        </w:rPr>
        <w:t>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6668D5" w:rsidRDefault="006668D5" w:rsidP="006668D5">
      <w:pPr>
        <w:pStyle w:val="1"/>
        <w:ind w:firstLine="0"/>
        <w:jc w:val="center"/>
        <w:rPr>
          <w:rFonts w:ascii="PT Astra Serif" w:hAnsi="PT Astra Serif"/>
        </w:rPr>
      </w:pPr>
      <w:bookmarkStart w:id="23" w:name="_Toc204185423"/>
    </w:p>
    <w:p w:rsidR="006668D5" w:rsidRDefault="006668D5" w:rsidP="006668D5">
      <w:pPr>
        <w:pStyle w:val="1"/>
        <w:ind w:firstLine="0"/>
        <w:jc w:val="center"/>
        <w:rPr>
          <w:rFonts w:ascii="PT Astra Serif" w:hAnsi="PT Astra Serif"/>
        </w:rPr>
      </w:pPr>
      <w:r>
        <w:rPr>
          <w:rFonts w:ascii="PT Astra Serif" w:hAnsi="PT Astra Serif"/>
        </w:rPr>
        <w:t>ГЛАВА 3. ОРГАНЫ И ДОЛЖНОСТНЫЕ ЛИЦА МЕСТНОГО САМОУПРАВЛЕНИЯ</w:t>
      </w:r>
      <w:bookmarkEnd w:id="23"/>
    </w:p>
    <w:p w:rsidR="006668D5" w:rsidRDefault="006668D5" w:rsidP="006668D5">
      <w:pPr>
        <w:pStyle w:val="1"/>
        <w:rPr>
          <w:rFonts w:ascii="PT Astra Serif" w:hAnsi="PT Astra Serif"/>
        </w:rPr>
      </w:pPr>
      <w:bookmarkStart w:id="24" w:name="_Toc204185424"/>
      <w:r>
        <w:rPr>
          <w:rFonts w:ascii="PT Astra Serif" w:hAnsi="PT Astra Serif"/>
        </w:rPr>
        <w:t>Статья 17. Совет депутатов</w:t>
      </w:r>
      <w:bookmarkEnd w:id="24"/>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 Совет депутатов состоит из  20 депутатов, избираемых на муниципальных выборах на основе всеобщего, равного и прямого избирательного права при тайном голосовании</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2. Срок полномочий Совета депутатов – 5 лет.</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3. Совет депутатов приступает к осуществлению своих полномочий не позднее 30 дней со дня избрания не менее двух третей от установленной численности депутатов Совета депутатов.</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lastRenderedPageBreak/>
        <w:t>4. Заседание Совета депутатов не может считаться правомочным, если на нем присутствует менее 50 процентов от числа избранных депутатов. Заседания Совета депутатов проводятся не реже одного раза в три месяца.</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5. Полномочия Совета депутатов начинаются со дня </w:t>
      </w:r>
      <w:proofErr w:type="gramStart"/>
      <w:r>
        <w:rPr>
          <w:rFonts w:ascii="PT Astra Serif" w:hAnsi="PT Astra Serif"/>
          <w:sz w:val="26"/>
          <w:szCs w:val="26"/>
        </w:rPr>
        <w:t>проведения первой сессии Совета депутатов соответствующего созыва</w:t>
      </w:r>
      <w:proofErr w:type="gramEnd"/>
      <w:r>
        <w:rPr>
          <w:rFonts w:ascii="PT Astra Serif" w:hAnsi="PT Astra Serif"/>
          <w:sz w:val="26"/>
          <w:szCs w:val="26"/>
        </w:rPr>
        <w:t xml:space="preserve"> и прекращаются со дня начала работы Совета депутатов нового созыва.</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6. Первое заседание вновь избранного Совета депутатов созывает и ведет Глава поселения.</w:t>
      </w:r>
    </w:p>
    <w:p w:rsidR="006668D5" w:rsidRDefault="006668D5" w:rsidP="006668D5">
      <w:pPr>
        <w:spacing w:after="0"/>
        <w:ind w:firstLine="720"/>
        <w:jc w:val="both"/>
        <w:rPr>
          <w:rFonts w:ascii="PT Astra Serif" w:hAnsi="PT Astra Serif"/>
          <w:color w:val="000000"/>
          <w:sz w:val="26"/>
          <w:szCs w:val="26"/>
        </w:rPr>
      </w:pPr>
      <w:r>
        <w:rPr>
          <w:rFonts w:ascii="PT Astra Serif" w:hAnsi="PT Astra Serif"/>
          <w:sz w:val="26"/>
          <w:szCs w:val="26"/>
        </w:rPr>
        <w:t xml:space="preserve">7. Совет депутатов обладает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w:t>
      </w:r>
      <w:r>
        <w:rPr>
          <w:rFonts w:ascii="PT Astra Serif" w:hAnsi="PT Astra Serif"/>
          <w:color w:val="000000"/>
          <w:sz w:val="26"/>
          <w:szCs w:val="26"/>
        </w:rPr>
        <w:t xml:space="preserve">федеральным </w:t>
      </w:r>
      <w:hyperlink r:id="rId8" w:history="1">
        <w:r>
          <w:rPr>
            <w:rStyle w:val="a3"/>
            <w:rFonts w:ascii="PT Astra Serif" w:hAnsi="PT Astra Serif"/>
            <w:color w:val="000000"/>
            <w:sz w:val="26"/>
            <w:szCs w:val="26"/>
          </w:rPr>
          <w:t>законом</w:t>
        </w:r>
      </w:hyperlink>
      <w:r>
        <w:rPr>
          <w:rFonts w:ascii="PT Astra Serif" w:hAnsi="PT Astra Serif"/>
          <w:color w:val="000000"/>
          <w:sz w:val="26"/>
          <w:szCs w:val="26"/>
        </w:rPr>
        <w:t>.</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8. Муниципальными правовыми актами Совета депутатов в соответствии с законами Новосибирской области могут предусматриваться порядок дистанционного взаимодействия органов, входящих в единую систему публичной власти в Новосибирской области, порядок дистанционного участия в заседаниях Совета депутатов.</w:t>
      </w:r>
    </w:p>
    <w:p w:rsidR="006668D5" w:rsidRDefault="006668D5" w:rsidP="006668D5">
      <w:pPr>
        <w:pStyle w:val="1"/>
        <w:rPr>
          <w:rFonts w:ascii="PT Astra Serif" w:hAnsi="PT Astra Serif"/>
        </w:rPr>
      </w:pPr>
      <w:bookmarkStart w:id="25" w:name="_Toc204185425"/>
    </w:p>
    <w:p w:rsidR="006668D5" w:rsidRDefault="006668D5" w:rsidP="006668D5">
      <w:pPr>
        <w:pStyle w:val="1"/>
        <w:rPr>
          <w:rFonts w:ascii="PT Astra Serif" w:hAnsi="PT Astra Serif"/>
        </w:rPr>
      </w:pPr>
      <w:r>
        <w:rPr>
          <w:rFonts w:ascii="PT Astra Serif" w:hAnsi="PT Astra Serif"/>
        </w:rPr>
        <w:t>Статья 18. Полномочия Совета депутатов</w:t>
      </w:r>
      <w:bookmarkEnd w:id="25"/>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 К исключительной компетенции Совета депутатов относится:</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 принятие Устава  города Черепаново  и внесение в него изменений и дополнений;</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2) утверждение бюджета  города Черепаново     и отчета о его исполнении;</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4) утверждение стратегии социально-экономического развития города Черепаново;</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5) определение порядка управления и распоряжения имуществом, находящимся в муниципальной собственности города Черепаново;</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7) определение порядка материально-технического и организационного обеспечения деятельности органов местного самоуправления;</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8) </w:t>
      </w:r>
      <w:proofErr w:type="gramStart"/>
      <w:r>
        <w:rPr>
          <w:rFonts w:ascii="PT Astra Serif" w:hAnsi="PT Astra Serif"/>
          <w:sz w:val="26"/>
          <w:szCs w:val="26"/>
        </w:rPr>
        <w:t>контроль за</w:t>
      </w:r>
      <w:proofErr w:type="gramEnd"/>
      <w:r>
        <w:rPr>
          <w:rFonts w:ascii="PT Astra Serif" w:hAnsi="PT Astra Serif"/>
          <w:sz w:val="26"/>
          <w:szCs w:val="26"/>
        </w:rPr>
        <w:t xml:space="preserve"> исполнением органами местного самоуправления и должностными лицами местного самоуправления  города Черепаново полномочий по решению вопросов местного значения;</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9) принятие решения об удалении Главы города Черепаново в отставку в предусмотренных федеральным законом случаях;</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10) утверждение правил благоустройства территории города Черепаново;</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lastRenderedPageBreak/>
        <w:t xml:space="preserve">11) заслушивание ежегодных отчетов Главы города Черепаново  о результатах его деятельности, деятельности администрации, в том числе о решении вопросов, поставленных Советом депутатов  города Черепаново. </w:t>
      </w:r>
    </w:p>
    <w:p w:rsidR="006668D5" w:rsidRDefault="006668D5" w:rsidP="006668D5">
      <w:pPr>
        <w:spacing w:after="0"/>
        <w:ind w:firstLine="720"/>
        <w:jc w:val="both"/>
        <w:rPr>
          <w:rFonts w:ascii="PT Astra Serif" w:hAnsi="PT Astra Serif"/>
          <w:strike/>
          <w:sz w:val="26"/>
          <w:szCs w:val="26"/>
        </w:rPr>
      </w:pPr>
      <w:r>
        <w:rPr>
          <w:rFonts w:ascii="PT Astra Serif" w:hAnsi="PT Astra Serif"/>
          <w:sz w:val="26"/>
          <w:szCs w:val="26"/>
        </w:rPr>
        <w:t>2. К компетенции Совета депутатов также относится:</w:t>
      </w:r>
    </w:p>
    <w:p w:rsidR="006668D5" w:rsidRDefault="006668D5" w:rsidP="006668D5">
      <w:pPr>
        <w:spacing w:after="0"/>
        <w:ind w:firstLine="720"/>
        <w:jc w:val="both"/>
        <w:rPr>
          <w:rFonts w:ascii="PT Astra Serif" w:hAnsi="PT Astra Serif"/>
          <w:strike/>
          <w:sz w:val="26"/>
          <w:szCs w:val="26"/>
        </w:rPr>
      </w:pPr>
      <w:r>
        <w:rPr>
          <w:rFonts w:ascii="PT Astra Serif" w:hAnsi="PT Astra Serif"/>
          <w:sz w:val="26"/>
          <w:szCs w:val="26"/>
        </w:rPr>
        <w:t>1) принятие предусмотренных настоящим Уставом решений, связанных с преобразованием муниципального образования, изменением границ города Черепаново;</w:t>
      </w:r>
    </w:p>
    <w:p w:rsidR="006668D5" w:rsidRDefault="006668D5" w:rsidP="006668D5">
      <w:pPr>
        <w:spacing w:after="0"/>
        <w:ind w:firstLine="720"/>
        <w:jc w:val="both"/>
        <w:rPr>
          <w:rFonts w:ascii="PT Astra Serif" w:hAnsi="PT Astra Serif"/>
          <w:strike/>
          <w:sz w:val="26"/>
          <w:szCs w:val="26"/>
        </w:rPr>
      </w:pPr>
      <w:r>
        <w:rPr>
          <w:rFonts w:ascii="PT Astra Serif" w:hAnsi="PT Astra Serif"/>
          <w:sz w:val="26"/>
          <w:szCs w:val="26"/>
        </w:rPr>
        <w:t>2) установление официальных символов города Черепаново и порядка их использования;</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3) принятие решения о проведении местного референдума, о назначении муниципальных выборов, о назначении опроса граждан;</w:t>
      </w:r>
    </w:p>
    <w:p w:rsidR="006668D5" w:rsidRDefault="006668D5" w:rsidP="006668D5">
      <w:pPr>
        <w:spacing w:after="0"/>
        <w:ind w:firstLine="720"/>
        <w:jc w:val="both"/>
        <w:rPr>
          <w:rFonts w:ascii="PT Astra Serif" w:hAnsi="PT Astra Serif"/>
          <w:strike/>
          <w:sz w:val="26"/>
          <w:szCs w:val="26"/>
        </w:rPr>
      </w:pPr>
      <w:r>
        <w:rPr>
          <w:rFonts w:ascii="PT Astra Serif" w:hAnsi="PT Astra Serif"/>
          <w:sz w:val="26"/>
          <w:szCs w:val="26"/>
        </w:rPr>
        <w:t>4) назначение и определение порядка проведения собраний граждан, конференций граждан (собрание делегатов);</w:t>
      </w:r>
    </w:p>
    <w:p w:rsidR="006668D5" w:rsidRDefault="006668D5" w:rsidP="006668D5">
      <w:pPr>
        <w:spacing w:after="0"/>
        <w:ind w:firstLine="720"/>
        <w:jc w:val="both"/>
        <w:rPr>
          <w:rFonts w:ascii="PT Astra Serif" w:hAnsi="PT Astra Serif"/>
          <w:strike/>
          <w:sz w:val="26"/>
          <w:szCs w:val="26"/>
        </w:rPr>
      </w:pPr>
      <w:r>
        <w:rPr>
          <w:rFonts w:ascii="PT Astra Serif" w:hAnsi="PT Astra Serif"/>
          <w:sz w:val="26"/>
          <w:szCs w:val="26"/>
        </w:rPr>
        <w:t>5) утверждение структуры администрации  по представлению Главы города Черепаново;</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6) осуществление права законодательной инициативы в Законодательном Собрании Новосибирской области;</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7) правовое регулирование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8)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9) утверждение генеральных планов поселения, правил землепользования и застройки;</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10) </w:t>
      </w:r>
      <w:r>
        <w:rPr>
          <w:rFonts w:ascii="PT Astra Serif" w:hAnsi="PT Astra Serif" w:cs="Arial"/>
          <w:sz w:val="26"/>
          <w:szCs w:val="26"/>
        </w:rPr>
        <w:t xml:space="preserve">утверждение в соответствии с генеральным планом </w:t>
      </w:r>
      <w:r>
        <w:rPr>
          <w:rFonts w:ascii="PT Astra Serif" w:hAnsi="PT Astra Serif"/>
          <w:sz w:val="26"/>
          <w:szCs w:val="26"/>
          <w:shd w:val="clear" w:color="auto" w:fill="FFFFFF"/>
        </w:rPr>
        <w:t>поселения программ комплексного развития систем коммунальной инфраструктуры, комплексного развития транспортной инфраструктуры поселения, комплексного развития социальной инфраструктуры поселения, требования к которым устанавливаются Правительством Российской Федерации</w:t>
      </w:r>
      <w:r>
        <w:rPr>
          <w:rFonts w:ascii="PT Astra Serif" w:hAnsi="PT Astra Serif"/>
          <w:sz w:val="26"/>
          <w:szCs w:val="26"/>
        </w:rPr>
        <w:t>;</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11) установление порядка проведения конкурса по отбору кандидатур на должность главы муниципального образования;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12) установление общего числа членов конкурсной комиссии по отбору кандидатур на должность Главы муниципального образования и назначение половины членов конкурсной комиссии;</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13) избрание Главы города Черепаново  из числа кандидатов, представленных конкурсной комиссией по результатам конкурса;</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14) осуществление иных полномочий, отнесенных к ведению Совета депутатов федеральными законами, законами Новосибирской области и настоящим Уставом.</w:t>
      </w:r>
    </w:p>
    <w:p w:rsidR="006668D5" w:rsidRDefault="006668D5" w:rsidP="006668D5">
      <w:pPr>
        <w:spacing w:after="0"/>
        <w:ind w:firstLine="720"/>
        <w:jc w:val="both"/>
        <w:rPr>
          <w:rFonts w:ascii="PT Astra Serif" w:hAnsi="PT Astra Serif"/>
          <w:sz w:val="26"/>
          <w:szCs w:val="26"/>
        </w:rPr>
      </w:pPr>
    </w:p>
    <w:p w:rsidR="006668D5" w:rsidRDefault="006668D5" w:rsidP="006668D5">
      <w:pPr>
        <w:pStyle w:val="1"/>
        <w:rPr>
          <w:rFonts w:ascii="PT Astra Serif" w:hAnsi="PT Astra Serif"/>
        </w:rPr>
      </w:pPr>
      <w:bookmarkStart w:id="26" w:name="_Toc204185426"/>
      <w:r>
        <w:rPr>
          <w:rFonts w:ascii="PT Astra Serif" w:hAnsi="PT Astra Serif"/>
        </w:rPr>
        <w:t>Статья 20. Депутат Совета депутатов</w:t>
      </w:r>
      <w:bookmarkEnd w:id="26"/>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1. Депутат Совета депутатов (далее – депутат) лицо, замещающее муниципальную должность, избирается на муниципальных выборах на основе всеобщего, равного и прямого избирательного права при тайном голосовании в порядке, установленном законодательством, сроком на пять лет.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2</w:t>
      </w:r>
      <w:proofErr w:type="gramStart"/>
      <w:r>
        <w:rPr>
          <w:rFonts w:ascii="PT Astra Serif" w:hAnsi="PT Astra Serif"/>
          <w:sz w:val="26"/>
          <w:szCs w:val="26"/>
        </w:rPr>
        <w:t xml:space="preserve"> Н</w:t>
      </w:r>
      <w:proofErr w:type="gramEnd"/>
      <w:r>
        <w:rPr>
          <w:rFonts w:ascii="PT Astra Serif" w:hAnsi="PT Astra Serif"/>
          <w:sz w:val="26"/>
          <w:szCs w:val="26"/>
        </w:rPr>
        <w:t>и один депутат Совета депутатов не осуществляет свои полномочия на постоянной основе.</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3. Полномочия депутата начинаются со дня его избрания и прекращаются со дня </w:t>
      </w:r>
      <w:proofErr w:type="gramStart"/>
      <w:r>
        <w:rPr>
          <w:rFonts w:ascii="PT Astra Serif" w:hAnsi="PT Astra Serif"/>
          <w:sz w:val="26"/>
          <w:szCs w:val="26"/>
        </w:rPr>
        <w:t>проведения первого заседания Совета депутатов города</w:t>
      </w:r>
      <w:proofErr w:type="gramEnd"/>
      <w:r>
        <w:rPr>
          <w:rFonts w:ascii="PT Astra Serif" w:hAnsi="PT Astra Serif"/>
          <w:sz w:val="26"/>
          <w:szCs w:val="26"/>
        </w:rPr>
        <w:t xml:space="preserve"> Черепаново   нового созыва в правомочном составе.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4. Депутат должен соблюдать ограничения, запреты, исполнять обязанности, которые установлены законодательством Российской Федерации о противодействии коррупции. </w:t>
      </w:r>
    </w:p>
    <w:p w:rsidR="006668D5" w:rsidRDefault="006668D5" w:rsidP="006668D5">
      <w:pPr>
        <w:ind w:firstLine="720"/>
        <w:jc w:val="both"/>
        <w:rPr>
          <w:rFonts w:ascii="PT Astra Serif" w:hAnsi="PT Astra Serif"/>
          <w:sz w:val="26"/>
          <w:szCs w:val="26"/>
        </w:rPr>
      </w:pPr>
      <w:r>
        <w:rPr>
          <w:rFonts w:ascii="PT Astra Serif" w:hAnsi="PT Astra Serif"/>
          <w:color w:val="000000"/>
          <w:sz w:val="26"/>
          <w:szCs w:val="26"/>
        </w:rPr>
        <w:t>5. </w:t>
      </w:r>
      <w:r>
        <w:rPr>
          <w:rFonts w:ascii="PT Astra Serif" w:hAnsi="PT Astra Serif"/>
          <w:sz w:val="26"/>
          <w:szCs w:val="26"/>
        </w:rPr>
        <w:t>Депутаты Совета депутатов  города Черепаново  осуществляют свою деятельность в следующих формах:</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 участие в сессиях, работе постоянных комиссий, рабочих группах Совета депутатов  города Черепаново;</w:t>
      </w:r>
    </w:p>
    <w:p w:rsidR="006668D5" w:rsidRDefault="006668D5" w:rsidP="006668D5">
      <w:pPr>
        <w:spacing w:after="0"/>
        <w:ind w:firstLine="720"/>
        <w:jc w:val="both"/>
        <w:rPr>
          <w:rFonts w:ascii="PT Astra Serif" w:hAnsi="PT Astra Serif"/>
          <w:color w:val="000000"/>
          <w:sz w:val="26"/>
          <w:szCs w:val="26"/>
        </w:rPr>
      </w:pPr>
      <w:r>
        <w:rPr>
          <w:rFonts w:ascii="PT Astra Serif" w:hAnsi="PT Astra Serif"/>
          <w:sz w:val="26"/>
          <w:szCs w:val="26"/>
        </w:rPr>
        <w:t xml:space="preserve">2) внесение на рассмотрение Совета депутатов   города Черепаново   </w:t>
      </w:r>
      <w:r>
        <w:rPr>
          <w:rFonts w:ascii="PT Astra Serif" w:hAnsi="PT Astra Serif"/>
          <w:color w:val="000000"/>
          <w:sz w:val="26"/>
          <w:szCs w:val="26"/>
        </w:rPr>
        <w:t xml:space="preserve"> проектов муниципальных актов;</w:t>
      </w:r>
    </w:p>
    <w:p w:rsidR="006668D5" w:rsidRDefault="006668D5" w:rsidP="006668D5">
      <w:pPr>
        <w:spacing w:after="0"/>
        <w:ind w:firstLine="720"/>
        <w:jc w:val="both"/>
        <w:rPr>
          <w:rFonts w:ascii="PT Astra Serif" w:hAnsi="PT Astra Serif"/>
          <w:color w:val="000000"/>
          <w:sz w:val="26"/>
          <w:szCs w:val="26"/>
        </w:rPr>
      </w:pPr>
      <w:r>
        <w:rPr>
          <w:rFonts w:ascii="PT Astra Serif" w:hAnsi="PT Astra Serif"/>
          <w:color w:val="000000"/>
          <w:sz w:val="26"/>
          <w:szCs w:val="26"/>
        </w:rPr>
        <w:t>3) направление депутатских запросов, обращений депутата;</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4) в иных формах, в соответствии с действующим законодательством.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6. Полномочия депутата прекращаются досрочно в следующих случаях:</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 смерть;</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2) отставка по собственному желанию;</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3) признание судом недееспособным или ограниченно дееспособным;</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4) признание судом безвестно отсутствующим или объявления умершим;</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5) вступление в отношении его в законную силу обвинительного приговора суда;</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6) выезд за пределы Российской Федерации на постоянное место жительства;</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8) досрочное прекращение полномочий Совета депутатов;</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9) призыв на военную службу или направление на заменяющую ее альтернативную гражданскую службу;</w:t>
      </w:r>
    </w:p>
    <w:p w:rsidR="006668D5" w:rsidRDefault="006668D5" w:rsidP="006668D5">
      <w:pPr>
        <w:spacing w:after="0"/>
        <w:ind w:firstLine="720"/>
        <w:jc w:val="both"/>
        <w:rPr>
          <w:rFonts w:ascii="Times New Roman" w:hAnsi="Times New Roman"/>
          <w:i/>
          <w:sz w:val="26"/>
          <w:szCs w:val="26"/>
        </w:rPr>
      </w:pPr>
      <w:r>
        <w:rPr>
          <w:rFonts w:ascii="Times New Roman" w:hAnsi="Times New Roman"/>
          <w:sz w:val="26"/>
          <w:szCs w:val="26"/>
        </w:rPr>
        <w:t>10)</w:t>
      </w:r>
      <w:r>
        <w:rPr>
          <w:rFonts w:ascii="Times New Roman" w:hAnsi="Times New Roman"/>
          <w:b/>
          <w:i/>
          <w:sz w:val="26"/>
          <w:szCs w:val="26"/>
        </w:rPr>
        <w:t> </w:t>
      </w:r>
      <w:r>
        <w:rPr>
          <w:rStyle w:val="afb"/>
          <w:rFonts w:ascii="Times New Roman" w:hAnsi="Times New Roman"/>
          <w:sz w:val="26"/>
          <w:szCs w:val="26"/>
        </w:rPr>
        <w:t>приобретение им статуса иностранного агента;</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lastRenderedPageBreak/>
        <w:t xml:space="preserve">11) в иных случаях, установленных Федеральным закона от 20.03.2025 № 33-ФЗ «Об общих принципах организации местного самоуправления в единой системе публичной власти» и другими федеральными законами. </w:t>
      </w:r>
    </w:p>
    <w:p w:rsidR="006668D5" w:rsidRDefault="006668D5" w:rsidP="006668D5">
      <w:pPr>
        <w:pStyle w:val="a5"/>
        <w:ind w:firstLine="720"/>
        <w:jc w:val="both"/>
        <w:rPr>
          <w:rFonts w:ascii="PT Astra Serif" w:hAnsi="PT Astra Serif"/>
          <w:i/>
          <w:color w:val="FF0000"/>
          <w:sz w:val="26"/>
          <w:szCs w:val="26"/>
        </w:rPr>
      </w:pPr>
      <w:r>
        <w:rPr>
          <w:rFonts w:ascii="PT Astra Serif" w:hAnsi="PT Astra Serif"/>
          <w:sz w:val="26"/>
          <w:szCs w:val="26"/>
        </w:rPr>
        <w:t xml:space="preserve">7. Полномочия депутата прекращаются досрочно в случае несоблюдения ограничений, установленных Федеральным закона от 20.03.2025 № 33-ФЗ «Об общих принципах организации местного самоуправления в единой системе публичной власти». </w:t>
      </w:r>
    </w:p>
    <w:p w:rsidR="006668D5" w:rsidRDefault="006668D5" w:rsidP="006668D5">
      <w:pPr>
        <w:pStyle w:val="a5"/>
        <w:ind w:firstLine="720"/>
        <w:jc w:val="both"/>
        <w:rPr>
          <w:rFonts w:ascii="PT Astra Serif" w:hAnsi="PT Astra Serif"/>
          <w:sz w:val="26"/>
          <w:szCs w:val="26"/>
        </w:rPr>
      </w:pPr>
      <w:r>
        <w:rPr>
          <w:rFonts w:ascii="PT Astra Serif" w:hAnsi="PT Astra Serif"/>
          <w:sz w:val="26"/>
          <w:szCs w:val="26"/>
        </w:rPr>
        <w:t xml:space="preserve">8. Полномочия депутата прекращаются досрочно решением </w:t>
      </w:r>
      <w:r>
        <w:rPr>
          <w:rFonts w:ascii="PT Astra Serif" w:hAnsi="PT Astra Serif" w:cs="Arial"/>
          <w:sz w:val="26"/>
          <w:szCs w:val="26"/>
        </w:rPr>
        <w:t xml:space="preserve">Совета депутатов  </w:t>
      </w:r>
      <w:r>
        <w:rPr>
          <w:rFonts w:ascii="PT Astra Serif" w:hAnsi="PT Astra Serif"/>
          <w:sz w:val="26"/>
          <w:szCs w:val="26"/>
        </w:rPr>
        <w:t xml:space="preserve">города Черепаново  в случае отсутствия депутата без уважительных причин на всех заседаниях Совета депутатов в течение шести месяцев подряд.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9. Депутат, в отношении которого </w:t>
      </w:r>
      <w:r>
        <w:rPr>
          <w:rFonts w:ascii="PT Astra Serif" w:hAnsi="PT Astra Serif" w:cs="Arial"/>
          <w:sz w:val="26"/>
          <w:szCs w:val="26"/>
        </w:rPr>
        <w:t xml:space="preserve">Советом депутатов </w:t>
      </w:r>
      <w:r>
        <w:rPr>
          <w:rFonts w:ascii="PT Astra Serif" w:hAnsi="PT Astra Serif"/>
          <w:sz w:val="26"/>
          <w:szCs w:val="26"/>
        </w:rPr>
        <w:t xml:space="preserve">принято решение о досрочном прекращении полномочий депутата, вправе обратиться с заявлением об обжаловании указанного решения в суд в течение 10 дней со дня официального опубликования указанного решения.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10. В случае</w:t>
      </w:r>
      <w:proofErr w:type="gramStart"/>
      <w:r>
        <w:rPr>
          <w:rFonts w:ascii="PT Astra Serif" w:hAnsi="PT Astra Serif"/>
          <w:sz w:val="26"/>
          <w:szCs w:val="26"/>
        </w:rPr>
        <w:t>,</w:t>
      </w:r>
      <w:proofErr w:type="gramEnd"/>
      <w:r>
        <w:rPr>
          <w:rFonts w:ascii="PT Astra Serif" w:hAnsi="PT Astra Serif"/>
          <w:sz w:val="26"/>
          <w:szCs w:val="26"/>
        </w:rPr>
        <w:t xml:space="preserve"> если депутат, полномочия которого прекращены досрочно на основании решения </w:t>
      </w:r>
      <w:r>
        <w:rPr>
          <w:rFonts w:ascii="PT Astra Serif" w:hAnsi="PT Astra Serif" w:cs="Arial"/>
          <w:sz w:val="26"/>
          <w:szCs w:val="26"/>
        </w:rPr>
        <w:t xml:space="preserve">Советом депутатов </w:t>
      </w:r>
      <w:r>
        <w:rPr>
          <w:rFonts w:ascii="PT Astra Serif" w:hAnsi="PT Astra Serif"/>
          <w:sz w:val="26"/>
          <w:szCs w:val="26"/>
        </w:rPr>
        <w:t xml:space="preserve">о досрочном прекращении полномочий депутата, обжалует указанное решение в судебном порядке, </w:t>
      </w:r>
      <w:r>
        <w:rPr>
          <w:rFonts w:ascii="PT Astra Serif" w:hAnsi="PT Astra Serif" w:cs="Arial"/>
          <w:sz w:val="26"/>
          <w:szCs w:val="26"/>
        </w:rPr>
        <w:t>Совет депутатов</w:t>
      </w:r>
      <w:r>
        <w:rPr>
          <w:rFonts w:ascii="PT Astra Serif" w:hAnsi="PT Astra Serif"/>
          <w:sz w:val="26"/>
          <w:szCs w:val="26"/>
        </w:rPr>
        <w:t xml:space="preserve"> не вправе принимать решение о назначении дополнительных выборов депутатов до вступления решения суда в законную силу.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11. </w:t>
      </w:r>
      <w:r>
        <w:rPr>
          <w:rFonts w:ascii="PT Astra Serif" w:hAnsi="PT Astra Serif" w:cs="Arial"/>
          <w:sz w:val="26"/>
          <w:szCs w:val="26"/>
        </w:rPr>
        <w:t xml:space="preserve">Решение Совета депутатов  </w:t>
      </w:r>
      <w:r>
        <w:rPr>
          <w:rFonts w:ascii="PT Astra Serif" w:hAnsi="PT Astra Serif"/>
          <w:sz w:val="26"/>
          <w:szCs w:val="26"/>
        </w:rPr>
        <w:t xml:space="preserve">города Черепаново  </w:t>
      </w:r>
      <w:r>
        <w:rPr>
          <w:rFonts w:ascii="PT Astra Serif" w:hAnsi="PT Astra Serif" w:cs="Arial"/>
          <w:sz w:val="26"/>
          <w:szCs w:val="26"/>
        </w:rPr>
        <w:t xml:space="preserve">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w:t>
      </w:r>
      <w:r>
        <w:rPr>
          <w:rFonts w:ascii="PT Astra Serif" w:hAnsi="PT Astra Serif"/>
          <w:sz w:val="26"/>
          <w:szCs w:val="26"/>
        </w:rPr>
        <w:t>города Черепаново</w:t>
      </w:r>
      <w:r>
        <w:rPr>
          <w:rFonts w:ascii="PT Astra Serif" w:hAnsi="PT Astra Serif" w:cs="Arial"/>
          <w:sz w:val="26"/>
          <w:szCs w:val="26"/>
        </w:rPr>
        <w:t xml:space="preserve">, - не позднее чем через три месяца со дня появления такого основания.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12. В случае обращения Губернатора Новосибирской области с заявлением о досрочном прекращении полномочий депутата Совета депутатов днем появления основания для досрочного прекращения полномочий является день поступления в Совет депутатов данного заявления.</w:t>
      </w:r>
    </w:p>
    <w:p w:rsidR="006668D5" w:rsidRDefault="006668D5" w:rsidP="006668D5">
      <w:pPr>
        <w:spacing w:after="0"/>
        <w:ind w:firstLine="720"/>
        <w:jc w:val="both"/>
        <w:rPr>
          <w:rFonts w:ascii="PT Astra Serif" w:hAnsi="PT Astra Serif"/>
          <w:sz w:val="26"/>
          <w:szCs w:val="26"/>
        </w:rPr>
      </w:pPr>
    </w:p>
    <w:p w:rsidR="006668D5" w:rsidRDefault="006668D5" w:rsidP="006668D5">
      <w:pPr>
        <w:pStyle w:val="1"/>
        <w:rPr>
          <w:rFonts w:ascii="PT Astra Serif" w:hAnsi="PT Astra Serif"/>
        </w:rPr>
      </w:pPr>
      <w:bookmarkStart w:id="27" w:name="_Toc204185427"/>
      <w:r>
        <w:rPr>
          <w:rFonts w:ascii="PT Astra Serif" w:hAnsi="PT Astra Serif"/>
        </w:rPr>
        <w:t>Статья 21. Председатель Совета депутатов</w:t>
      </w:r>
      <w:bookmarkEnd w:id="27"/>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 Организацию деятельности Совета депутатов осуществляет председатель Совета депутатов, избираемый из своего состава большинством голосов от установленного числа депутатов Совета депутатов.</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2. Основные гарантии деятельности председателя Совета депутатов, его полномочия, основания и порядок прекращения полномочий устанавливаются в соответствии с действующим законодательством и настоящим Уставом.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3. Председатель Совета депутатов:</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 представляет Совет депутатов в отношениях с органами местного самоуправления других поселений, органами государственной власти, гражданами и организациями, без доверенности действует от имени Совета депутатов;</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2) руководит подготовкой заседаний Совета депутатов и вопросов, выносимых на рассмотрение Совета депутатов;</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lastRenderedPageBreak/>
        <w:t>3) созывает и ведет заседания Совета депутатов, ведает его внутренним распорядком;</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4) принимает меры по обеспечению гласности и учету общественного мнения в работе Совета депутатов;</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5) подписывает протоколы заседаний, решения Совета депутатов;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6) издает в пределах своих полномочий постановления и распоряжения по вопросам организации деятельности Совета депутатов;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7) организует прием граждан, рассмотрение их обращений, заявлений и жалоб;</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8) открывает и закрывает счета Совета депутатов в банках и иных кредитных учреждениях;</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9) является распорядителем бюджетных средств по расходам, предусмотренным отдельной строкой в местном бюджете на финансирование Совета депутатов;</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10) осуществляет иные полномочия в соответствии с настоящим Уставом и решениями Совета депутатов.</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4. Председатель Совета депутатов подотчетен Совету депутатов.</w:t>
      </w:r>
    </w:p>
    <w:p w:rsidR="006668D5" w:rsidRDefault="006668D5" w:rsidP="006668D5">
      <w:pPr>
        <w:spacing w:after="0"/>
        <w:ind w:firstLine="720"/>
        <w:jc w:val="both"/>
        <w:rPr>
          <w:rFonts w:ascii="PT Astra Serif" w:hAnsi="PT Astra Serif"/>
          <w:sz w:val="26"/>
          <w:szCs w:val="26"/>
        </w:rPr>
      </w:pPr>
    </w:p>
    <w:p w:rsidR="006668D5" w:rsidRDefault="006668D5" w:rsidP="006668D5">
      <w:pPr>
        <w:pStyle w:val="1"/>
        <w:rPr>
          <w:rFonts w:ascii="PT Astra Serif" w:hAnsi="PT Astra Serif"/>
        </w:rPr>
      </w:pPr>
      <w:bookmarkStart w:id="28" w:name="_Toc204185428"/>
      <w:r>
        <w:rPr>
          <w:rFonts w:ascii="PT Astra Serif" w:hAnsi="PT Astra Serif"/>
        </w:rPr>
        <w:t>Статья 22. Заместитель председателя Совета депутатов</w:t>
      </w:r>
      <w:bookmarkEnd w:id="28"/>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1. Заместитель председателя Совета депутатов избирается на должность из числа депутатов Совета депутатов на заседании Совета депутатов.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Решение Совета депутатов об избрании заместителя председателя Совета депутатов и освобождении его от должности принимается большинством голосов от установленного числа депутатов. Порядок избрания и освобождения заместителя председателя Совета депутатов определяется решением Совета депутатов.</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2. Заместитель председателя Совета депутатов исполняет полномочия председателя Совета депутатов в случае его отсутствия или невозможности исполнения им своих обязанностей, а также иные полномочия в соответствии с решением Совета депутатов.</w:t>
      </w:r>
    </w:p>
    <w:p w:rsidR="006668D5" w:rsidRDefault="006668D5" w:rsidP="006668D5">
      <w:pPr>
        <w:spacing w:after="0"/>
        <w:ind w:firstLine="720"/>
        <w:jc w:val="both"/>
        <w:rPr>
          <w:rFonts w:ascii="PT Astra Serif" w:hAnsi="PT Astra Serif"/>
          <w:b/>
          <w:sz w:val="26"/>
          <w:szCs w:val="26"/>
        </w:rPr>
      </w:pPr>
    </w:p>
    <w:p w:rsidR="006668D5" w:rsidRDefault="006668D5" w:rsidP="006668D5">
      <w:pPr>
        <w:pStyle w:val="1"/>
        <w:rPr>
          <w:rFonts w:ascii="PT Astra Serif" w:hAnsi="PT Astra Serif"/>
        </w:rPr>
      </w:pPr>
      <w:bookmarkStart w:id="29" w:name="_Toc204185429"/>
      <w:r>
        <w:rPr>
          <w:rFonts w:ascii="PT Astra Serif" w:hAnsi="PT Astra Serif"/>
        </w:rPr>
        <w:t>Статья 23. Нормативные и иные правовые акты Совета депутатов</w:t>
      </w:r>
      <w:bookmarkEnd w:id="29"/>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 К нормативным правовым актам Совета депутатов относятся:</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 решение об утверждении устава муниципального образования;</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2) решение об утверждении бюджета муниципального образования;</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3) правила благоустройства территории муниципального образования;</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4) решение об утверждении соглашений, заключаемых между органами местного самоуправления;</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5) иные нормативные правовые акты, принятые Советом депутатов по вопросам, отнесенным к его компетенции федеральными законами, законами субъекта Российской Федерации, уставом муниципального образования.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lastRenderedPageBreak/>
        <w:t>2. Совет депутатов по вопросам, отнесенным к его компетенции федеральными законами, законами Новосибирской области, настоящим Уставом, принимает:</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 решения, устанавливающие правила, обязательные для исполнения на территории муниципального образования;</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2) решение об удалении главы муниципального образования в отставку;</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3) решения по вопросам организации деятельности Совета депутатов;</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4) решения по иным вопросам, отнесенным к его компетенции федеральными законами, законами Новосибирской области, настоящим Уставом.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3. Решение Совета депутатов, в том числе устанавливающее правила, обязательные для исполнения на территории поселения, а также по вопросам организации деятельности Совета депутатов, не может считаться принятым, если за него проголосовало менее половины от установленной численности депутатов Совета депутатов.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Решения Совета депутатов,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Совета депутатов, если иное не установлено Федеральным закона от 20.03.2025 № 33-ФЗ «Об общих принципах организации местного самоуправления в единой системе публичной власти».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Совет депутатов принимает решения на своих заседаниях в порядке, установленном Советом депутатов и настоящим Уставом.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4. </w:t>
      </w:r>
      <w:proofErr w:type="gramStart"/>
      <w:r>
        <w:rPr>
          <w:rFonts w:ascii="PT Astra Serif" w:hAnsi="PT Astra Serif"/>
          <w:sz w:val="26"/>
          <w:szCs w:val="26"/>
        </w:rPr>
        <w:t>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предусматривающие расходы, финансовое обеспечение которых осуществляется за счет средств местного</w:t>
      </w:r>
      <w:proofErr w:type="gramEnd"/>
      <w:r>
        <w:rPr>
          <w:rFonts w:ascii="PT Astra Serif" w:hAnsi="PT Astra Serif"/>
          <w:sz w:val="26"/>
          <w:szCs w:val="26"/>
        </w:rPr>
        <w:t xml:space="preserve"> бюджета, рассматриваются Советом депутатов по представлению Главы города Черепаново  либо при наличии заключения указанного лица. Данное заключение представляется в Совет депутатов в срок не ранее чем за 20 дней до рассмотрения указанных проектов.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5. Нормативный правовой акт, принятый Советом депутатов, направляется Главе города Черепаново    для подписания и опубликования в течение 10 дней.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Отклоненный Главой города Черепаново  нормативный правовой акт, повторно рассматривается Советом депутатов.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города Черепаново   в течение семи дней и опубликованию.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6. Решение Совета депутатов о самороспуске принимается большинством голосов от установленного числа депутатов Совета депутатов.</w:t>
      </w:r>
    </w:p>
    <w:p w:rsidR="006668D5" w:rsidRDefault="006668D5" w:rsidP="006668D5">
      <w:pPr>
        <w:ind w:firstLine="720"/>
        <w:jc w:val="both"/>
        <w:rPr>
          <w:rFonts w:ascii="PT Astra Serif" w:hAnsi="PT Astra Serif"/>
          <w:sz w:val="26"/>
          <w:szCs w:val="26"/>
        </w:rPr>
      </w:pPr>
    </w:p>
    <w:p w:rsidR="006668D5" w:rsidRDefault="006668D5" w:rsidP="006668D5">
      <w:pPr>
        <w:pStyle w:val="1"/>
        <w:rPr>
          <w:rFonts w:ascii="PT Astra Serif" w:hAnsi="PT Astra Serif"/>
        </w:rPr>
      </w:pPr>
      <w:bookmarkStart w:id="30" w:name="_Toc204185430"/>
      <w:r>
        <w:rPr>
          <w:rFonts w:ascii="PT Astra Serif" w:hAnsi="PT Astra Serif"/>
        </w:rPr>
        <w:lastRenderedPageBreak/>
        <w:t>Статья 24. Досрочное прекращение полномочий Совета депутатов</w:t>
      </w:r>
      <w:bookmarkEnd w:id="30"/>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 Полномочия Совета депутатов прекращаются досрочно в следующих случаях:</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 вступление в силу закона Новосибирской области о его роспуске;</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2) принятие Советом депутатов в порядке, определенном настоящим Уставом муниципального образования, решения о самороспуске;</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3) вступление в силу решения Новосибирского областного суда о неправомочности данного состава депутатов Совета депутатов, в том числе в связи со сложением депутатами своих полномочий;</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4) преобразование города Черепаново, осуществляемое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5) </w:t>
      </w:r>
      <w:r>
        <w:rPr>
          <w:rFonts w:ascii="PT Astra Serif" w:hAnsi="PT Astra Serif" w:cs="Arial"/>
          <w:sz w:val="26"/>
          <w:szCs w:val="26"/>
        </w:rPr>
        <w:t xml:space="preserve">увеличение численности избирателей  </w:t>
      </w:r>
      <w:r>
        <w:rPr>
          <w:rFonts w:ascii="PT Astra Serif" w:hAnsi="PT Astra Serif"/>
          <w:sz w:val="26"/>
          <w:szCs w:val="26"/>
        </w:rPr>
        <w:t xml:space="preserve">города Черепаново  </w:t>
      </w:r>
      <w:r>
        <w:rPr>
          <w:rFonts w:ascii="PT Astra Serif" w:hAnsi="PT Astra Serif" w:cs="Arial"/>
          <w:sz w:val="26"/>
          <w:szCs w:val="26"/>
        </w:rPr>
        <w:t>более чем на 25 процентов</w:t>
      </w:r>
      <w:r>
        <w:rPr>
          <w:rFonts w:ascii="PT Astra Serif" w:hAnsi="PT Astra Serif"/>
          <w:sz w:val="26"/>
          <w:szCs w:val="26"/>
        </w:rPr>
        <w:t>;</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 xml:space="preserve">6) нарушение срока издания муниципального правового акта, необходимого для реализации решения, принятого путем прямого волеизъявления граждан. </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 xml:space="preserve">2. Досрочное прекращение полномочий Совета депутатов влечет за собой досрочное прекращение полномочий его депутатов. </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 xml:space="preserve">3. В случае досрочного прекращения полномочий Совета депутатов досрочные выборы в Совет депутатов проводятся в сроки, установленные федеральным законом. </w:t>
      </w:r>
    </w:p>
    <w:p w:rsidR="006668D5" w:rsidRDefault="006668D5" w:rsidP="006668D5">
      <w:pPr>
        <w:spacing w:after="0"/>
        <w:ind w:firstLine="720"/>
        <w:jc w:val="both"/>
        <w:rPr>
          <w:rFonts w:ascii="PT Astra Serif" w:hAnsi="PT Astra Serif"/>
          <w:sz w:val="26"/>
          <w:szCs w:val="26"/>
        </w:rPr>
      </w:pPr>
    </w:p>
    <w:p w:rsidR="006668D5" w:rsidRDefault="006668D5" w:rsidP="006668D5">
      <w:pPr>
        <w:pStyle w:val="1"/>
        <w:rPr>
          <w:rFonts w:ascii="PT Astra Serif" w:hAnsi="PT Astra Serif"/>
        </w:rPr>
      </w:pPr>
      <w:bookmarkStart w:id="31" w:name="_Toc204185431"/>
      <w:r>
        <w:rPr>
          <w:rFonts w:ascii="PT Astra Serif" w:hAnsi="PT Astra Serif"/>
        </w:rPr>
        <w:t>Статья 25. Порядок самороспуска Совета депутатов</w:t>
      </w:r>
      <w:bookmarkEnd w:id="31"/>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 Самороспуск Совета депутатов – досрочное прекращение осуществления Советом депутатов своих полномочий.</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2. С мотивированной инициативой о самороспуске Совета депутатов может выступать группа депутатов Совета депутатов путем подачи председателю Совета депутатов письменного заявления, подписанного всеми депутатами Совета депутатов этой группы.</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3. Письменное заявление, указанное в части 2 настоящей статьи, должно быть рассмотрено на заседании Совета депутатов в течение одного месяца.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4. Решение Совета депутатов о самороспуске принимается Советом депутатов большинством голосов, от установленной численности депутатов Совета депутатов.</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5. 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территории города Черепаново.</w:t>
      </w:r>
    </w:p>
    <w:p w:rsidR="006668D5" w:rsidRDefault="006668D5" w:rsidP="006668D5">
      <w:pPr>
        <w:pStyle w:val="1"/>
        <w:rPr>
          <w:rFonts w:ascii="PT Astra Serif" w:hAnsi="PT Astra Serif"/>
        </w:rPr>
      </w:pPr>
      <w:bookmarkStart w:id="32" w:name="_Toc204185432"/>
    </w:p>
    <w:p w:rsidR="006668D5" w:rsidRDefault="006668D5" w:rsidP="006668D5">
      <w:pPr>
        <w:pStyle w:val="1"/>
        <w:rPr>
          <w:rFonts w:ascii="PT Astra Serif" w:hAnsi="PT Astra Serif"/>
        </w:rPr>
      </w:pPr>
      <w:r>
        <w:rPr>
          <w:rFonts w:ascii="PT Astra Serif" w:hAnsi="PT Astra Serif"/>
        </w:rPr>
        <w:t>Статья 26. Глава поселения</w:t>
      </w:r>
      <w:bookmarkEnd w:id="32"/>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1. </w:t>
      </w:r>
      <w:r>
        <w:rPr>
          <w:rFonts w:ascii="PT Astra Serif" w:hAnsi="PT Astra Serif" w:cs="Arial"/>
          <w:sz w:val="26"/>
          <w:szCs w:val="26"/>
        </w:rPr>
        <w:t xml:space="preserve">Глава  </w:t>
      </w:r>
      <w:r>
        <w:rPr>
          <w:rFonts w:ascii="PT Astra Serif" w:hAnsi="PT Astra Serif"/>
          <w:sz w:val="26"/>
          <w:szCs w:val="26"/>
        </w:rPr>
        <w:t xml:space="preserve">города Черепаново  </w:t>
      </w:r>
      <w:r>
        <w:rPr>
          <w:rFonts w:ascii="PT Astra Serif" w:hAnsi="PT Astra Serif" w:cs="Arial"/>
          <w:sz w:val="26"/>
          <w:szCs w:val="26"/>
        </w:rPr>
        <w:t xml:space="preserve">  является высшим должностным лицом</w:t>
      </w:r>
      <w:r>
        <w:rPr>
          <w:rFonts w:ascii="PT Astra Serif" w:hAnsi="PT Astra Serif"/>
          <w:sz w:val="26"/>
          <w:szCs w:val="26"/>
        </w:rPr>
        <w:t xml:space="preserve"> города Черепаново. </w:t>
      </w:r>
    </w:p>
    <w:p w:rsidR="006668D5" w:rsidRDefault="006668D5" w:rsidP="006668D5">
      <w:pPr>
        <w:spacing w:after="0" w:line="240" w:lineRule="auto"/>
        <w:ind w:firstLine="720"/>
        <w:jc w:val="both"/>
        <w:rPr>
          <w:rFonts w:ascii="PT Astra Serif" w:hAnsi="PT Astra Serif" w:cs="Arial"/>
          <w:sz w:val="26"/>
          <w:szCs w:val="26"/>
        </w:rPr>
      </w:pPr>
      <w:r>
        <w:rPr>
          <w:rFonts w:ascii="PT Astra Serif" w:hAnsi="PT Astra Serif" w:cs="Arial"/>
          <w:sz w:val="26"/>
          <w:szCs w:val="26"/>
        </w:rPr>
        <w:lastRenderedPageBreak/>
        <w:t xml:space="preserve">2. Глава </w:t>
      </w:r>
      <w:r>
        <w:rPr>
          <w:rFonts w:ascii="PT Astra Serif" w:hAnsi="PT Astra Serif"/>
          <w:sz w:val="26"/>
          <w:szCs w:val="26"/>
        </w:rPr>
        <w:t xml:space="preserve">города Черепаново  </w:t>
      </w:r>
      <w:r>
        <w:rPr>
          <w:rFonts w:ascii="PT Astra Serif" w:hAnsi="PT Astra Serif" w:cs="Arial"/>
          <w:sz w:val="26"/>
          <w:szCs w:val="26"/>
        </w:rPr>
        <w:t xml:space="preserve">избирается Советом депутатов на открытой сессии из числа кандидатов, представленных конкурсной комиссией по результатам конкурса, и осуществляет свои полномочия на постоянной основе. </w:t>
      </w:r>
    </w:p>
    <w:p w:rsidR="006668D5" w:rsidRDefault="006668D5" w:rsidP="006668D5">
      <w:pPr>
        <w:spacing w:after="0" w:line="240" w:lineRule="auto"/>
        <w:ind w:firstLine="720"/>
        <w:jc w:val="both"/>
        <w:rPr>
          <w:rFonts w:ascii="PT Astra Serif" w:hAnsi="PT Astra Serif" w:cs="Arial"/>
          <w:sz w:val="26"/>
          <w:szCs w:val="26"/>
        </w:rPr>
      </w:pPr>
      <w:r>
        <w:rPr>
          <w:rFonts w:ascii="PT Astra Serif" w:hAnsi="PT Astra Serif" w:cs="Arial"/>
          <w:sz w:val="26"/>
          <w:szCs w:val="26"/>
        </w:rPr>
        <w:t xml:space="preserve">3. Глава </w:t>
      </w:r>
      <w:r>
        <w:rPr>
          <w:rFonts w:ascii="PT Astra Serif" w:hAnsi="PT Astra Serif"/>
          <w:sz w:val="26"/>
          <w:szCs w:val="26"/>
        </w:rPr>
        <w:t xml:space="preserve">города Черепаново  </w:t>
      </w:r>
      <w:r>
        <w:rPr>
          <w:rFonts w:ascii="PT Astra Serif" w:hAnsi="PT Astra Serif" w:cs="Arial"/>
          <w:sz w:val="26"/>
          <w:szCs w:val="26"/>
        </w:rPr>
        <w:t xml:space="preserve">возглавляет администрацию </w:t>
      </w:r>
      <w:r>
        <w:rPr>
          <w:rFonts w:ascii="PT Astra Serif" w:hAnsi="PT Astra Serif"/>
          <w:sz w:val="26"/>
          <w:szCs w:val="26"/>
        </w:rPr>
        <w:t>города Черепаново</w:t>
      </w:r>
      <w:r>
        <w:rPr>
          <w:rFonts w:ascii="PT Astra Serif" w:hAnsi="PT Astra Serif" w:cs="Arial"/>
          <w:sz w:val="26"/>
          <w:szCs w:val="26"/>
        </w:rPr>
        <w:t xml:space="preserve">, руководит ее деятельностью на принципах единоначалия и несет полную ответственность за осуществление ее полномочий. </w:t>
      </w:r>
    </w:p>
    <w:p w:rsidR="006668D5" w:rsidRDefault="006668D5" w:rsidP="006668D5">
      <w:pPr>
        <w:spacing w:after="0" w:line="240" w:lineRule="auto"/>
        <w:ind w:firstLine="720"/>
        <w:jc w:val="both"/>
        <w:rPr>
          <w:rFonts w:ascii="PT Astra Serif" w:hAnsi="PT Astra Serif" w:cs="Arial"/>
          <w:sz w:val="26"/>
          <w:szCs w:val="26"/>
        </w:rPr>
      </w:pPr>
      <w:r>
        <w:rPr>
          <w:rFonts w:ascii="PT Astra Serif" w:hAnsi="PT Astra Serif" w:cs="Arial"/>
          <w:sz w:val="26"/>
          <w:szCs w:val="26"/>
        </w:rPr>
        <w:t xml:space="preserve">4. Срок полномочий Главы  </w:t>
      </w:r>
      <w:r>
        <w:rPr>
          <w:rFonts w:ascii="PT Astra Serif" w:hAnsi="PT Astra Serif"/>
          <w:sz w:val="26"/>
          <w:szCs w:val="26"/>
        </w:rPr>
        <w:t xml:space="preserve">города Черепаново  </w:t>
      </w:r>
      <w:r>
        <w:rPr>
          <w:rFonts w:ascii="PT Astra Serif" w:hAnsi="PT Astra Serif" w:cs="Arial"/>
          <w:sz w:val="26"/>
          <w:szCs w:val="26"/>
        </w:rPr>
        <w:t xml:space="preserve">  составляет пять лет. </w:t>
      </w:r>
    </w:p>
    <w:p w:rsidR="006668D5" w:rsidRDefault="006668D5" w:rsidP="006668D5">
      <w:pPr>
        <w:autoSpaceDE w:val="0"/>
        <w:autoSpaceDN w:val="0"/>
        <w:adjustRightInd w:val="0"/>
        <w:spacing w:after="0" w:line="240" w:lineRule="auto"/>
        <w:ind w:firstLine="720"/>
        <w:jc w:val="both"/>
        <w:rPr>
          <w:rFonts w:ascii="PT Astra Serif" w:hAnsi="PT Astra Serif"/>
          <w:sz w:val="26"/>
          <w:szCs w:val="26"/>
        </w:rPr>
      </w:pPr>
      <w:r>
        <w:rPr>
          <w:rFonts w:ascii="PT Astra Serif" w:hAnsi="PT Astra Serif" w:cs="Arial"/>
          <w:sz w:val="26"/>
          <w:szCs w:val="26"/>
        </w:rPr>
        <w:t xml:space="preserve">5. Порядок проведения конкурса по отбору кандидатур на должность Главы </w:t>
      </w:r>
      <w:r>
        <w:rPr>
          <w:rFonts w:ascii="PT Astra Serif" w:hAnsi="PT Astra Serif"/>
          <w:sz w:val="26"/>
          <w:szCs w:val="26"/>
        </w:rPr>
        <w:t xml:space="preserve">города Черепаново </w:t>
      </w:r>
      <w:r>
        <w:rPr>
          <w:rFonts w:ascii="PT Astra Serif" w:hAnsi="PT Astra Serif" w:cs="Arial"/>
          <w:sz w:val="26"/>
          <w:szCs w:val="26"/>
        </w:rPr>
        <w:t xml:space="preserve">устанавливается Советом депутатов и должен предусматривать опубликование условий конкурса, сведений о дате, времени и месте его проведения не </w:t>
      </w:r>
      <w:proofErr w:type="gramStart"/>
      <w:r>
        <w:rPr>
          <w:rFonts w:ascii="PT Astra Serif" w:hAnsi="PT Astra Serif" w:cs="Arial"/>
          <w:sz w:val="26"/>
          <w:szCs w:val="26"/>
        </w:rPr>
        <w:t>позднее</w:t>
      </w:r>
      <w:proofErr w:type="gramEnd"/>
      <w:r>
        <w:rPr>
          <w:rFonts w:ascii="PT Astra Serif" w:hAnsi="PT Astra Serif" w:cs="Arial"/>
          <w:sz w:val="26"/>
          <w:szCs w:val="26"/>
        </w:rPr>
        <w:t xml:space="preserve"> чем за 20 дней до дня проведения конкурса</w:t>
      </w:r>
      <w:r>
        <w:rPr>
          <w:rFonts w:ascii="PT Astra Serif" w:hAnsi="PT Astra Serif"/>
          <w:sz w:val="26"/>
          <w:szCs w:val="26"/>
        </w:rPr>
        <w:t xml:space="preserve">. </w:t>
      </w:r>
    </w:p>
    <w:p w:rsidR="006668D5" w:rsidRDefault="006668D5" w:rsidP="006668D5">
      <w:pPr>
        <w:spacing w:after="0" w:line="240" w:lineRule="auto"/>
        <w:ind w:firstLine="720"/>
        <w:jc w:val="both"/>
        <w:rPr>
          <w:rFonts w:ascii="PT Astra Serif" w:hAnsi="PT Astra Serif" w:cs="Arial"/>
          <w:sz w:val="26"/>
          <w:szCs w:val="26"/>
        </w:rPr>
      </w:pPr>
      <w:r>
        <w:rPr>
          <w:rFonts w:ascii="PT Astra Serif" w:hAnsi="PT Astra Serif" w:cs="Arial"/>
          <w:sz w:val="26"/>
          <w:szCs w:val="26"/>
        </w:rPr>
        <w:t xml:space="preserve">Общее число членов конкурсной комиссии устанавливается Советом депутатов </w:t>
      </w:r>
      <w:r>
        <w:rPr>
          <w:rFonts w:ascii="PT Astra Serif" w:hAnsi="PT Astra Serif"/>
          <w:sz w:val="26"/>
          <w:szCs w:val="26"/>
        </w:rPr>
        <w:t>города Черепаново</w:t>
      </w:r>
      <w:r>
        <w:rPr>
          <w:rFonts w:ascii="PT Astra Serif" w:hAnsi="PT Astra Serif" w:cs="Arial"/>
          <w:sz w:val="26"/>
          <w:szCs w:val="26"/>
        </w:rPr>
        <w:t xml:space="preserve">. </w:t>
      </w:r>
    </w:p>
    <w:p w:rsidR="006668D5" w:rsidRDefault="006668D5" w:rsidP="006668D5">
      <w:pPr>
        <w:autoSpaceDE w:val="0"/>
        <w:autoSpaceDN w:val="0"/>
        <w:adjustRightInd w:val="0"/>
        <w:spacing w:line="240" w:lineRule="auto"/>
        <w:ind w:firstLine="720"/>
        <w:jc w:val="both"/>
        <w:rPr>
          <w:rFonts w:ascii="PT Astra Serif" w:hAnsi="PT Astra Serif" w:cs="Arial"/>
          <w:sz w:val="26"/>
          <w:szCs w:val="26"/>
        </w:rPr>
      </w:pPr>
      <w:r>
        <w:rPr>
          <w:rFonts w:ascii="PT Astra Serif" w:hAnsi="PT Astra Serif" w:cs="Arial"/>
          <w:sz w:val="26"/>
          <w:szCs w:val="26"/>
        </w:rPr>
        <w:t xml:space="preserve">Половина членов конкурсной комиссии назначается Советом депутатов, а другая половина – Главой    </w:t>
      </w:r>
      <w:proofErr w:type="spellStart"/>
      <w:r>
        <w:rPr>
          <w:rFonts w:ascii="PT Astra Serif" w:hAnsi="PT Astra Serif" w:cs="Arial"/>
          <w:sz w:val="26"/>
          <w:szCs w:val="26"/>
        </w:rPr>
        <w:t>Черепановского</w:t>
      </w:r>
      <w:proofErr w:type="spellEnd"/>
      <w:r>
        <w:rPr>
          <w:rFonts w:ascii="PT Astra Serif" w:hAnsi="PT Astra Serif" w:cs="Arial"/>
          <w:sz w:val="26"/>
          <w:szCs w:val="26"/>
        </w:rPr>
        <w:t xml:space="preserve"> района. </w:t>
      </w:r>
    </w:p>
    <w:p w:rsidR="006668D5" w:rsidRDefault="006668D5" w:rsidP="006668D5">
      <w:pPr>
        <w:autoSpaceDE w:val="0"/>
        <w:autoSpaceDN w:val="0"/>
        <w:adjustRightInd w:val="0"/>
        <w:spacing w:after="0" w:line="240" w:lineRule="auto"/>
        <w:ind w:firstLine="720"/>
        <w:jc w:val="both"/>
        <w:rPr>
          <w:rFonts w:ascii="PT Astra Serif" w:hAnsi="PT Astra Serif"/>
          <w:sz w:val="26"/>
          <w:szCs w:val="26"/>
        </w:rPr>
      </w:pPr>
      <w:r>
        <w:rPr>
          <w:rFonts w:ascii="PT Astra Serif" w:hAnsi="PT Astra Serif"/>
          <w:sz w:val="26"/>
          <w:szCs w:val="26"/>
        </w:rPr>
        <w:t xml:space="preserve">6. Полномочия Главы города Черепаново  начинаются со дня его вступления в должность и прекращаются в день вступления в должность вновь избранного Главы города Черепаново. </w:t>
      </w:r>
    </w:p>
    <w:p w:rsidR="006668D5" w:rsidRDefault="006668D5" w:rsidP="006668D5">
      <w:pPr>
        <w:autoSpaceDE w:val="0"/>
        <w:autoSpaceDN w:val="0"/>
        <w:adjustRightInd w:val="0"/>
        <w:spacing w:after="0" w:line="240" w:lineRule="auto"/>
        <w:ind w:firstLine="720"/>
        <w:jc w:val="both"/>
        <w:rPr>
          <w:rFonts w:ascii="PT Astra Serif" w:hAnsi="PT Astra Serif"/>
          <w:color w:val="000000" w:themeColor="text1"/>
          <w:sz w:val="26"/>
          <w:szCs w:val="26"/>
        </w:rPr>
      </w:pPr>
      <w:r>
        <w:rPr>
          <w:rFonts w:ascii="PT Astra Serif" w:hAnsi="PT Astra Serif"/>
          <w:color w:val="000000" w:themeColor="text1"/>
          <w:sz w:val="26"/>
          <w:szCs w:val="26"/>
        </w:rPr>
        <w:t>7. Вступление в должность Главы города Черепаново  осуществляется не позднее трех недель со дня принятия решения о его избрании, в торжественной обстановке с участием депутатов Совета депутатов, представителей органов местного самоуправления города Черепаново.</w:t>
      </w:r>
    </w:p>
    <w:p w:rsidR="006668D5" w:rsidRDefault="006668D5" w:rsidP="006668D5">
      <w:pPr>
        <w:spacing w:after="0" w:line="240" w:lineRule="auto"/>
        <w:ind w:firstLine="720"/>
        <w:jc w:val="both"/>
        <w:rPr>
          <w:rFonts w:ascii="PT Astra Serif" w:hAnsi="PT Astra Serif" w:cs="Arial"/>
          <w:sz w:val="26"/>
          <w:szCs w:val="26"/>
        </w:rPr>
      </w:pPr>
      <w:r>
        <w:rPr>
          <w:rFonts w:ascii="PT Astra Serif" w:hAnsi="PT Astra Serif" w:cs="Arial"/>
          <w:sz w:val="26"/>
          <w:szCs w:val="26"/>
        </w:rPr>
        <w:t xml:space="preserve">8. В исключительной компетенции Главы  </w:t>
      </w:r>
      <w:r>
        <w:rPr>
          <w:rFonts w:ascii="PT Astra Serif" w:hAnsi="PT Astra Serif"/>
          <w:sz w:val="26"/>
          <w:szCs w:val="26"/>
        </w:rPr>
        <w:t xml:space="preserve">города Черепаново  </w:t>
      </w:r>
      <w:r>
        <w:rPr>
          <w:rFonts w:ascii="PT Astra Serif" w:hAnsi="PT Astra Serif" w:cs="Arial"/>
          <w:sz w:val="26"/>
          <w:szCs w:val="26"/>
        </w:rPr>
        <w:t xml:space="preserve">   находятся:</w:t>
      </w:r>
    </w:p>
    <w:p w:rsidR="006668D5" w:rsidRDefault="006668D5" w:rsidP="006668D5">
      <w:pPr>
        <w:spacing w:after="0" w:line="240" w:lineRule="auto"/>
        <w:ind w:firstLine="720"/>
        <w:jc w:val="both"/>
        <w:rPr>
          <w:rFonts w:ascii="PT Astra Serif" w:hAnsi="PT Astra Serif" w:cs="Arial"/>
          <w:sz w:val="26"/>
          <w:szCs w:val="26"/>
        </w:rPr>
      </w:pPr>
      <w:r>
        <w:rPr>
          <w:rFonts w:ascii="PT Astra Serif" w:hAnsi="PT Astra Serif" w:cs="Arial"/>
          <w:sz w:val="26"/>
          <w:szCs w:val="26"/>
        </w:rPr>
        <w:t xml:space="preserve">1) представительство </w:t>
      </w:r>
      <w:r>
        <w:rPr>
          <w:rFonts w:ascii="PT Astra Serif" w:hAnsi="PT Astra Serif"/>
          <w:sz w:val="26"/>
          <w:szCs w:val="26"/>
        </w:rPr>
        <w:t xml:space="preserve">города Черепаново  </w:t>
      </w:r>
      <w:r>
        <w:rPr>
          <w:rFonts w:ascii="PT Astra Serif" w:hAnsi="PT Astra Serif" w:cs="Arial"/>
          <w:sz w:val="26"/>
          <w:szCs w:val="26"/>
        </w:rPr>
        <w:t>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6668D5" w:rsidRDefault="006668D5" w:rsidP="006668D5">
      <w:pPr>
        <w:spacing w:after="0" w:line="240" w:lineRule="auto"/>
        <w:ind w:firstLine="720"/>
        <w:jc w:val="both"/>
        <w:rPr>
          <w:rFonts w:ascii="PT Astra Serif" w:hAnsi="PT Astra Serif" w:cs="Arial"/>
          <w:sz w:val="26"/>
          <w:szCs w:val="26"/>
        </w:rPr>
      </w:pPr>
      <w:r>
        <w:rPr>
          <w:rFonts w:ascii="PT Astra Serif" w:hAnsi="PT Astra Serif" w:cs="Arial"/>
          <w:sz w:val="26"/>
          <w:szCs w:val="26"/>
        </w:rPr>
        <w:t>2) подписание и обнародование в порядке, установленном настоящим Уставом, нормативных правовых актов, принятых Советом депутатов;</w:t>
      </w:r>
    </w:p>
    <w:p w:rsidR="006668D5" w:rsidRDefault="006668D5" w:rsidP="006668D5">
      <w:pPr>
        <w:spacing w:after="0" w:line="240" w:lineRule="auto"/>
        <w:ind w:firstLine="720"/>
        <w:jc w:val="both"/>
        <w:rPr>
          <w:rFonts w:ascii="PT Astra Serif" w:hAnsi="PT Astra Serif" w:cs="Arial"/>
          <w:sz w:val="26"/>
          <w:szCs w:val="26"/>
        </w:rPr>
      </w:pPr>
      <w:r>
        <w:rPr>
          <w:rFonts w:ascii="PT Astra Serif" w:hAnsi="PT Astra Serif" w:cs="Arial"/>
          <w:sz w:val="26"/>
          <w:szCs w:val="26"/>
        </w:rPr>
        <w:t>3) издание в пределах своих полномочий правовых актов;</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 xml:space="preserve">4) право требования созыва внеочередного заседания Совета депутатов. </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 xml:space="preserve">9. К компетенции Главы   </w:t>
      </w:r>
      <w:r>
        <w:rPr>
          <w:rFonts w:ascii="PT Astra Serif" w:hAnsi="PT Astra Serif"/>
          <w:sz w:val="26"/>
          <w:szCs w:val="26"/>
        </w:rPr>
        <w:t xml:space="preserve">города Черепаново  </w:t>
      </w:r>
      <w:r>
        <w:rPr>
          <w:rFonts w:ascii="PT Astra Serif" w:hAnsi="PT Astra Serif" w:cs="Arial"/>
          <w:sz w:val="26"/>
          <w:szCs w:val="26"/>
        </w:rPr>
        <w:t xml:space="preserve">  также относится:</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1) приобретение и осуществление имущественных и иных прав и обязанностей, выступление в суде без доверенности</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2) </w:t>
      </w:r>
      <w:r>
        <w:rPr>
          <w:rFonts w:ascii="PT Astra Serif" w:hAnsi="PT Astra Serif"/>
          <w:sz w:val="26"/>
          <w:szCs w:val="26"/>
          <w:shd w:val="clear" w:color="auto" w:fill="FFFFFF"/>
        </w:rPr>
        <w:t>обеспечение осуществления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Новосибирской области;</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 xml:space="preserve">3) обеспечение составления проекта бюджета   </w:t>
      </w:r>
      <w:r>
        <w:rPr>
          <w:rFonts w:ascii="PT Astra Serif" w:hAnsi="PT Astra Serif"/>
          <w:sz w:val="26"/>
          <w:szCs w:val="26"/>
        </w:rPr>
        <w:t>города Черепаново</w:t>
      </w:r>
      <w:r>
        <w:rPr>
          <w:rFonts w:ascii="PT Astra Serif" w:hAnsi="PT Astra Serif" w:cs="Arial"/>
          <w:sz w:val="26"/>
          <w:szCs w:val="26"/>
        </w:rPr>
        <w:t>, обеспечение его исполнения;</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4) </w:t>
      </w:r>
      <w:r>
        <w:rPr>
          <w:rFonts w:ascii="PT Astra Serif" w:hAnsi="PT Astra Serif"/>
          <w:sz w:val="26"/>
          <w:szCs w:val="26"/>
        </w:rPr>
        <w:t>внесение в Совет депутатов проекты муниципальных правовых актов в порядке, установленном Советом депутатов</w:t>
      </w:r>
      <w:r>
        <w:rPr>
          <w:rFonts w:ascii="PT Astra Serif" w:hAnsi="PT Astra Serif" w:cs="Arial"/>
          <w:sz w:val="26"/>
          <w:szCs w:val="26"/>
        </w:rPr>
        <w:t>;</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 xml:space="preserve">5) руководство гражданской обороной на территории  </w:t>
      </w:r>
      <w:r>
        <w:rPr>
          <w:rFonts w:ascii="PT Astra Serif" w:hAnsi="PT Astra Serif"/>
          <w:sz w:val="26"/>
          <w:szCs w:val="26"/>
        </w:rPr>
        <w:t>города Черепаново</w:t>
      </w:r>
      <w:r>
        <w:rPr>
          <w:rFonts w:ascii="PT Astra Serif" w:hAnsi="PT Astra Serif" w:cs="Arial"/>
          <w:sz w:val="26"/>
          <w:szCs w:val="26"/>
        </w:rPr>
        <w:t>;</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 xml:space="preserve">6) организация приема граждан в администрации </w:t>
      </w:r>
      <w:r>
        <w:rPr>
          <w:rFonts w:ascii="PT Astra Serif" w:hAnsi="PT Astra Serif"/>
          <w:sz w:val="26"/>
          <w:szCs w:val="26"/>
        </w:rPr>
        <w:t xml:space="preserve">города Черепаново, </w:t>
      </w:r>
      <w:r>
        <w:rPr>
          <w:rFonts w:ascii="PT Astra Serif" w:hAnsi="PT Astra Serif" w:cs="Arial"/>
          <w:sz w:val="26"/>
          <w:szCs w:val="26"/>
        </w:rPr>
        <w:t xml:space="preserve"> рассмотрение их обращений, принятие по ним решений;</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lastRenderedPageBreak/>
        <w:t>7) </w:t>
      </w:r>
      <w:r>
        <w:rPr>
          <w:rFonts w:ascii="PT Astra Serif" w:hAnsi="PT Astra Serif"/>
          <w:sz w:val="26"/>
          <w:szCs w:val="26"/>
        </w:rPr>
        <w:t>предоставление Совету депутатов ежегодных отчетов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 депутатов;</w:t>
      </w:r>
    </w:p>
    <w:p w:rsidR="006668D5" w:rsidRDefault="006668D5" w:rsidP="006668D5">
      <w:pPr>
        <w:spacing w:after="0" w:line="240" w:lineRule="auto"/>
        <w:ind w:firstLine="720"/>
        <w:jc w:val="both"/>
        <w:rPr>
          <w:rFonts w:ascii="PT Astra Serif" w:hAnsi="PT Astra Serif" w:cs="Arial"/>
          <w:sz w:val="26"/>
          <w:szCs w:val="26"/>
        </w:rPr>
      </w:pPr>
      <w:r>
        <w:rPr>
          <w:rFonts w:ascii="PT Astra Serif" w:hAnsi="PT Astra Serif" w:cs="Arial"/>
          <w:sz w:val="26"/>
          <w:szCs w:val="26"/>
        </w:rPr>
        <w:t>8) </w:t>
      </w:r>
      <w:r>
        <w:rPr>
          <w:rFonts w:ascii="PT Astra Serif" w:hAnsi="PT Astra Serif"/>
          <w:sz w:val="26"/>
          <w:szCs w:val="26"/>
        </w:rPr>
        <w:t>создание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6668D5" w:rsidRDefault="006668D5" w:rsidP="006668D5">
      <w:pPr>
        <w:spacing w:after="0" w:line="240" w:lineRule="auto"/>
        <w:ind w:firstLine="720"/>
        <w:jc w:val="both"/>
        <w:rPr>
          <w:rFonts w:ascii="PT Astra Serif" w:hAnsi="PT Astra Serif" w:cs="Arial"/>
          <w:sz w:val="26"/>
          <w:szCs w:val="26"/>
        </w:rPr>
      </w:pPr>
      <w:r>
        <w:rPr>
          <w:rFonts w:ascii="PT Astra Serif" w:hAnsi="PT Astra Serif" w:cs="Arial"/>
          <w:sz w:val="26"/>
          <w:szCs w:val="26"/>
        </w:rPr>
        <w:t>9) </w:t>
      </w:r>
      <w:r>
        <w:rPr>
          <w:rFonts w:ascii="PT Astra Serif" w:hAnsi="PT Astra Serif"/>
          <w:sz w:val="26"/>
          <w:szCs w:val="26"/>
        </w:rPr>
        <w:t>назначение на должность и освобождение от должности заместителей главы администрации и иных работников администрации;</w:t>
      </w:r>
    </w:p>
    <w:p w:rsidR="006668D5" w:rsidRDefault="006668D5" w:rsidP="006668D5">
      <w:pPr>
        <w:spacing w:after="0" w:line="240" w:lineRule="auto"/>
        <w:ind w:firstLine="720"/>
        <w:jc w:val="both"/>
        <w:rPr>
          <w:rFonts w:ascii="PT Astra Serif" w:hAnsi="PT Astra Serif" w:cs="Arial"/>
          <w:sz w:val="26"/>
          <w:szCs w:val="26"/>
        </w:rPr>
      </w:pPr>
      <w:r>
        <w:rPr>
          <w:rFonts w:ascii="PT Astra Serif" w:hAnsi="PT Astra Serif" w:cs="Arial"/>
          <w:sz w:val="26"/>
          <w:szCs w:val="26"/>
        </w:rPr>
        <w:t xml:space="preserve">10) осуществление иных полномочий в соответствии с федеральными законами, законами Новосибирской области и настоящим Уставом. </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10. </w:t>
      </w:r>
      <w:proofErr w:type="gramStart"/>
      <w:r>
        <w:rPr>
          <w:rFonts w:ascii="PT Astra Serif" w:hAnsi="PT Astra Serif"/>
          <w:sz w:val="26"/>
          <w:szCs w:val="26"/>
        </w:rPr>
        <w:t>Глава   города Черепаново  в пределах своих полномочий, установленных настоящим Уставом и решениями Совета депутатов, издает постановления по вопросам, отнесенным к его компетенции, а также постановления и распоряжения местной администрации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Новосибирской области, а также распоряжения местной администрации по вопросам</w:t>
      </w:r>
      <w:proofErr w:type="gramEnd"/>
      <w:r>
        <w:rPr>
          <w:rFonts w:ascii="PT Astra Serif" w:hAnsi="PT Astra Serif"/>
          <w:sz w:val="26"/>
          <w:szCs w:val="26"/>
        </w:rPr>
        <w:t xml:space="preserve"> организации работы местной администрации. </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 xml:space="preserve">11. Глава  города Черепаново  подконтролен и подотчетен населению  города Черепаново    и Совету депутатов. </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12. Глава поселения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 33-ФЗ «Об общих принципах организации местного самоуправления в единой системе публичной власти».</w:t>
      </w:r>
    </w:p>
    <w:p w:rsidR="006668D5" w:rsidRDefault="006668D5" w:rsidP="006668D5">
      <w:pPr>
        <w:spacing w:after="0" w:line="240" w:lineRule="auto"/>
        <w:ind w:firstLine="720"/>
        <w:jc w:val="both"/>
        <w:rPr>
          <w:rFonts w:ascii="PT Astra Serif" w:hAnsi="PT Astra Serif"/>
          <w:sz w:val="26"/>
          <w:szCs w:val="26"/>
        </w:rPr>
      </w:pPr>
    </w:p>
    <w:p w:rsidR="006668D5" w:rsidRDefault="006668D5" w:rsidP="006668D5">
      <w:pPr>
        <w:pStyle w:val="1"/>
        <w:ind w:firstLine="720"/>
        <w:rPr>
          <w:rFonts w:ascii="PT Astra Serif" w:hAnsi="PT Astra Serif"/>
        </w:rPr>
      </w:pPr>
      <w:bookmarkStart w:id="33" w:name="_Toc203575610"/>
      <w:bookmarkStart w:id="34" w:name="_Toc204185433"/>
      <w:r>
        <w:rPr>
          <w:rFonts w:ascii="PT Astra Serif" w:hAnsi="PT Astra Serif"/>
        </w:rPr>
        <w:t xml:space="preserve">Статья 27. Временно </w:t>
      </w:r>
      <w:proofErr w:type="gramStart"/>
      <w:r>
        <w:rPr>
          <w:rFonts w:ascii="PT Astra Serif" w:hAnsi="PT Astra Serif"/>
        </w:rPr>
        <w:t>исполняющий</w:t>
      </w:r>
      <w:proofErr w:type="gramEnd"/>
      <w:r>
        <w:rPr>
          <w:rFonts w:ascii="PT Astra Serif" w:hAnsi="PT Astra Serif"/>
        </w:rPr>
        <w:t xml:space="preserve"> полномочия главы </w:t>
      </w:r>
      <w:bookmarkEnd w:id="33"/>
      <w:bookmarkEnd w:id="34"/>
      <w:r>
        <w:rPr>
          <w:rFonts w:ascii="PT Astra Serif" w:hAnsi="PT Astra Serif"/>
        </w:rPr>
        <w:t>города Черепаново</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 В случае</w:t>
      </w:r>
      <w:proofErr w:type="gramStart"/>
      <w:r>
        <w:rPr>
          <w:rFonts w:ascii="PT Astra Serif" w:hAnsi="PT Astra Serif"/>
          <w:sz w:val="26"/>
          <w:szCs w:val="26"/>
        </w:rPr>
        <w:t>,</w:t>
      </w:r>
      <w:proofErr w:type="gramEnd"/>
      <w:r>
        <w:rPr>
          <w:rFonts w:ascii="PT Astra Serif" w:hAnsi="PT Astra Serif"/>
          <w:sz w:val="26"/>
          <w:szCs w:val="26"/>
        </w:rPr>
        <w:t xml:space="preserve"> если Глава города  Черепаново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заместитель главы администрации города Черепаново  в соответствии с должностной инструкцией.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2. Временно исполняющий полномочия главы города  Черепаново  в случае, предусмотренном частью 16 статьи 21 Федерального закона от 20.03.2025 № 33-ФЗ «Об общих принципах организации местного самоуправления в единой системе публичной власти», назначается Губернатором Новосибирской области на срок до дня избрания Главы города  Черепаново  в установленном порядке и вступления его в должность.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3. Временно </w:t>
      </w:r>
      <w:proofErr w:type="gramStart"/>
      <w:r>
        <w:rPr>
          <w:rFonts w:ascii="PT Astra Serif" w:hAnsi="PT Astra Serif"/>
          <w:sz w:val="26"/>
          <w:szCs w:val="26"/>
        </w:rPr>
        <w:t>исполняющий</w:t>
      </w:r>
      <w:proofErr w:type="gramEnd"/>
      <w:r>
        <w:rPr>
          <w:rFonts w:ascii="PT Astra Serif" w:hAnsi="PT Astra Serif"/>
          <w:sz w:val="26"/>
          <w:szCs w:val="26"/>
        </w:rPr>
        <w:t xml:space="preserve"> полномочия главы города Черепаново обладает правами и обязанностями Главы  города  Черепаново.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lastRenderedPageBreak/>
        <w:t xml:space="preserve">4. Объем полномочий временно исполняющего полномочия Главы  города Черепаново может быть ограничен нормативным правовым актом Губернатора Новосибирской </w:t>
      </w:r>
      <w:proofErr w:type="gramStart"/>
      <w:r>
        <w:rPr>
          <w:rFonts w:ascii="PT Astra Serif" w:hAnsi="PT Astra Serif"/>
          <w:sz w:val="26"/>
          <w:szCs w:val="26"/>
        </w:rPr>
        <w:t>области</w:t>
      </w:r>
      <w:proofErr w:type="gramEnd"/>
      <w:r>
        <w:rPr>
          <w:rFonts w:ascii="PT Astra Serif" w:hAnsi="PT Astra Serif"/>
          <w:sz w:val="26"/>
          <w:szCs w:val="26"/>
        </w:rPr>
        <w:t xml:space="preserve"> о назначении временно исполняющего полномочия главы муниципального образования (в случае, предусмотренном частью 2 настоящей статьи).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5. </w:t>
      </w:r>
      <w:proofErr w:type="gramStart"/>
      <w:r>
        <w:rPr>
          <w:rFonts w:ascii="PT Astra Serif" w:hAnsi="PT Astra Serif"/>
          <w:sz w:val="26"/>
          <w:szCs w:val="26"/>
        </w:rPr>
        <w:t xml:space="preserve">На временно исполняющего полномочия главы города Черепаново, назначаемого Губернатором Новосибирской области распространяются требований, установленные частями 25 - 27 статьи 19 Федерального закона от 20.03.2025 № 33-ФЗ «Об общих принципах организации местного самоуправления в единой системе публичной власти». </w:t>
      </w:r>
      <w:proofErr w:type="gramEnd"/>
    </w:p>
    <w:p w:rsidR="006668D5" w:rsidRDefault="006668D5" w:rsidP="006668D5">
      <w:pPr>
        <w:ind w:firstLine="720"/>
        <w:jc w:val="both"/>
        <w:rPr>
          <w:rFonts w:ascii="PT Astra Serif" w:hAnsi="PT Astra Serif"/>
          <w:sz w:val="26"/>
          <w:szCs w:val="26"/>
        </w:rPr>
      </w:pPr>
      <w:r>
        <w:rPr>
          <w:rFonts w:ascii="PT Astra Serif" w:hAnsi="PT Astra Serif"/>
          <w:sz w:val="26"/>
          <w:szCs w:val="26"/>
        </w:rPr>
        <w:t xml:space="preserve">6. Нарушение требований, установленных частями 25 - 27 статьи 19 Федерального закона от 20.03.2025 № 33-ФЗ «Об общих принципах организации местного самоуправления в единой системе публичной власти», является основанием для досрочного прекращения полномочий временно исполняющего полномочия главы города Черепаново, назначаемого Губернатором Новосибирской области в случае, предусмотренном частью 2 настоящей статьи. </w:t>
      </w:r>
    </w:p>
    <w:p w:rsidR="006668D5" w:rsidRDefault="006668D5" w:rsidP="006668D5">
      <w:pPr>
        <w:pStyle w:val="1"/>
        <w:rPr>
          <w:rFonts w:ascii="PT Astra Serif" w:hAnsi="PT Astra Serif"/>
        </w:rPr>
      </w:pPr>
      <w:bookmarkStart w:id="35" w:name="_Toc204185434"/>
      <w:r>
        <w:rPr>
          <w:rFonts w:ascii="PT Astra Serif" w:hAnsi="PT Astra Serif"/>
        </w:rPr>
        <w:t>Статья 28. Досрочное прекращение полномочий Главы поселения</w:t>
      </w:r>
      <w:bookmarkEnd w:id="35"/>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1. Полномочия Главы  города  Черепаново  прекращаются досрочно в следующих случаях:</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1) смерть;</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2) отставка по собственному желанию;</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3) признание судом недееспособным или ограниченно дееспособным;</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4) признание судом безвестно отсутствующим или объявление умершим;</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5) вступление в отношении его в законную силу обвинительного приговора суда;</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6) выезд за пределы Российской Федерации на постоянное место жительства;</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8) призыв на военную службу или направление на заменяющую ее альтернативную гражданскую службу;</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9) приобретение статуса иностранного агента;</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10) утрата доверия Президента Российской Федерации;</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11) удаление в отставку;</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12) отрешение от должности;</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13) установленная в судебном порядке стойкая неспособность по состоянию здоровья осуществлять полномочия главы муниципального образования;</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 xml:space="preserve">14) преобразование муниципального образования, осуществляемое в соответствии с частями 6 и 7 статьи 12 </w:t>
      </w:r>
      <w:r>
        <w:rPr>
          <w:rFonts w:ascii="PT Astra Serif" w:hAnsi="PT Astra Serif"/>
          <w:sz w:val="26"/>
          <w:szCs w:val="26"/>
        </w:rPr>
        <w:t xml:space="preserve">Федерального закона от 20.03.2025 № 33-ФЗ </w:t>
      </w:r>
      <w:r>
        <w:rPr>
          <w:rFonts w:ascii="PT Astra Serif" w:hAnsi="PT Astra Serif"/>
          <w:sz w:val="26"/>
          <w:szCs w:val="26"/>
        </w:rPr>
        <w:lastRenderedPageBreak/>
        <w:t>«Об общих принципах организации местного самоуправления в единой системе публичной власти»</w:t>
      </w:r>
      <w:r>
        <w:rPr>
          <w:rFonts w:ascii="PT Astra Serif" w:hAnsi="PT Astra Serif" w:cs="Arial"/>
          <w:sz w:val="26"/>
          <w:szCs w:val="26"/>
        </w:rPr>
        <w:t>;</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15) увеличение численности избирателей  города  Черепаново более чем на 25 процентов;</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6668D5" w:rsidRDefault="006668D5" w:rsidP="006668D5">
      <w:pPr>
        <w:spacing w:after="0"/>
        <w:ind w:firstLine="720"/>
        <w:jc w:val="both"/>
        <w:rPr>
          <w:rFonts w:ascii="PT Astra Serif" w:hAnsi="PT Astra Serif" w:cs="Arial"/>
          <w:sz w:val="26"/>
          <w:szCs w:val="26"/>
        </w:rPr>
      </w:pPr>
      <w:r>
        <w:rPr>
          <w:rFonts w:ascii="PT Astra Serif" w:hAnsi="PT Astra Serif" w:cs="Arial"/>
          <w:sz w:val="26"/>
          <w:szCs w:val="26"/>
        </w:rPr>
        <w:t xml:space="preserve">17) иные случаи, установленные </w:t>
      </w:r>
      <w:r>
        <w:rPr>
          <w:rFonts w:ascii="PT Astra Serif" w:hAnsi="PT Astra Serif"/>
          <w:sz w:val="26"/>
          <w:szCs w:val="26"/>
        </w:rPr>
        <w:t>Федеральным законом от 20.03.2025 № 33-ФЗ «Об общих принципах организации местного самоуправления в единой системе публичной власти»</w:t>
      </w:r>
      <w:r>
        <w:rPr>
          <w:rFonts w:ascii="PT Astra Serif" w:hAnsi="PT Astra Serif" w:cs="Arial"/>
          <w:sz w:val="26"/>
          <w:szCs w:val="26"/>
        </w:rPr>
        <w:t xml:space="preserve"> и другими федеральными законами.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2. В случае</w:t>
      </w:r>
      <w:proofErr w:type="gramStart"/>
      <w:r>
        <w:rPr>
          <w:rFonts w:ascii="PT Astra Serif" w:hAnsi="PT Astra Serif"/>
          <w:sz w:val="26"/>
          <w:szCs w:val="26"/>
        </w:rPr>
        <w:t>,</w:t>
      </w:r>
      <w:proofErr w:type="gramEnd"/>
      <w:r>
        <w:rPr>
          <w:rFonts w:ascii="PT Astra Serif" w:hAnsi="PT Astra Serif"/>
          <w:sz w:val="26"/>
          <w:szCs w:val="26"/>
        </w:rPr>
        <w:t xml:space="preserve"> если Глава города  Черепаново, полномочия которого прекращены досрочно на основании правового акта Губернатора Новосибирской области об отрешении от должности Главы  города Черепаново или решения Совета депутатов об удалении Главы города  Черепаново в отставку, обжалует данные правовой акт или решение в судебном порядке, Совет депутатов не вправе принимать решение об избрании Главы  города  Черепаново до вступления решения суда в законную силу.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3. В случае досрочного прекращения полномочий Главы города  Черепаново избрание Главы города  Черепаново, осуществляется не позднее чем через шесть месяцев со дня такого прекращения полномочий. При этом если до истечения срока полномочий Совета депутатов осталось менее шести месяцев, избрание Главы  города Черепаново осуществляется в течение трех месяцев со дня избрания Совета Депутатов в правомочном составе.</w:t>
      </w:r>
    </w:p>
    <w:p w:rsidR="006668D5" w:rsidRDefault="006668D5" w:rsidP="006668D5">
      <w:pPr>
        <w:ind w:firstLine="720"/>
        <w:jc w:val="both"/>
        <w:rPr>
          <w:rFonts w:ascii="PT Astra Serif" w:hAnsi="PT Astra Serif"/>
          <w:sz w:val="26"/>
          <w:szCs w:val="26"/>
        </w:rPr>
      </w:pPr>
    </w:p>
    <w:p w:rsidR="006668D5" w:rsidRDefault="006668D5" w:rsidP="006668D5">
      <w:pPr>
        <w:pStyle w:val="1"/>
        <w:rPr>
          <w:rFonts w:ascii="PT Astra Serif" w:hAnsi="PT Astra Serif"/>
        </w:rPr>
      </w:pPr>
      <w:bookmarkStart w:id="36" w:name="_Toc204185435"/>
      <w:r>
        <w:rPr>
          <w:rFonts w:ascii="PT Astra Serif" w:hAnsi="PT Astra Serif"/>
        </w:rPr>
        <w:t>Статья 29. Удаление Главы поселения в отставку</w:t>
      </w:r>
      <w:bookmarkEnd w:id="36"/>
    </w:p>
    <w:p w:rsidR="006668D5" w:rsidRDefault="006668D5" w:rsidP="006668D5">
      <w:pPr>
        <w:pStyle w:val="text0"/>
        <w:ind w:firstLine="720"/>
        <w:rPr>
          <w:rFonts w:ascii="PT Astra Serif" w:hAnsi="PT Astra Serif"/>
          <w:sz w:val="26"/>
          <w:szCs w:val="26"/>
        </w:rPr>
      </w:pPr>
      <w:r>
        <w:rPr>
          <w:rFonts w:ascii="PT Astra Serif" w:hAnsi="PT Astra Serif"/>
          <w:sz w:val="26"/>
          <w:szCs w:val="26"/>
        </w:rPr>
        <w:t>1. Совет депутатов в соответствии с Федеральным законом от 20.03.2025 № 33-ФЗ «Об общих принципах организации местного самоуправления в единой системе публичной власти» вправе удалить Главу  города  Черепаново</w:t>
      </w:r>
      <w:r>
        <w:rPr>
          <w:rFonts w:ascii="PT Astra Serif" w:hAnsi="PT Astra Serif"/>
          <w:bCs/>
          <w:sz w:val="26"/>
          <w:szCs w:val="26"/>
        </w:rPr>
        <w:t xml:space="preserve"> </w:t>
      </w:r>
      <w:r>
        <w:rPr>
          <w:rFonts w:ascii="PT Astra Serif" w:hAnsi="PT Astra Serif"/>
          <w:sz w:val="26"/>
          <w:szCs w:val="26"/>
        </w:rPr>
        <w:t xml:space="preserve">в отставку по инициативе депутатов Совета депутатов или по инициативе Губернатора Новосибирской области. </w:t>
      </w:r>
    </w:p>
    <w:p w:rsidR="006668D5" w:rsidRDefault="006668D5" w:rsidP="006668D5">
      <w:pPr>
        <w:pStyle w:val="text0"/>
        <w:ind w:firstLine="720"/>
        <w:rPr>
          <w:rFonts w:ascii="PT Astra Serif" w:hAnsi="PT Astra Serif"/>
          <w:sz w:val="26"/>
          <w:szCs w:val="26"/>
        </w:rPr>
      </w:pPr>
      <w:r>
        <w:rPr>
          <w:rFonts w:ascii="PT Astra Serif" w:hAnsi="PT Astra Serif"/>
          <w:sz w:val="26"/>
          <w:szCs w:val="26"/>
        </w:rPr>
        <w:t>2. Основаниями для удаления Главы  города  Черепаново  в отставку являются:</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1) решения, действия (бездействие) Главы  города Черепаново, повлекшие (повлекшее) за собой наступление последствий, предусмотренных пунктами 2 и 3 части 1 статьи 38 Федерального закона от 20.03.2025 № 33-ФЗ «Об общих принципах организации местного самоуправления в единой системе публичной власти»;</w:t>
      </w:r>
    </w:p>
    <w:p w:rsidR="006668D5" w:rsidRDefault="006668D5" w:rsidP="006668D5">
      <w:pPr>
        <w:pStyle w:val="text0"/>
        <w:ind w:firstLine="720"/>
        <w:rPr>
          <w:rFonts w:ascii="PT Astra Serif" w:hAnsi="PT Astra Serif"/>
          <w:sz w:val="26"/>
          <w:szCs w:val="26"/>
        </w:rPr>
      </w:pPr>
      <w:proofErr w:type="gramStart"/>
      <w:r>
        <w:rPr>
          <w:rFonts w:ascii="PT Astra Serif" w:hAnsi="PT Astra Serif"/>
          <w:sz w:val="26"/>
          <w:szCs w:val="26"/>
        </w:rPr>
        <w:t xml:space="preserve">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Уставом города  Черепаново, и (или) обязанностей по обеспечению осуществления органами местного самоуправления отдельных государственных полномочий, </w:t>
      </w:r>
      <w:r>
        <w:rPr>
          <w:rFonts w:ascii="PT Astra Serif" w:hAnsi="PT Astra Serif"/>
          <w:sz w:val="26"/>
          <w:szCs w:val="26"/>
        </w:rPr>
        <w:lastRenderedPageBreak/>
        <w:t>переданных органам местного самоуправления федеральными законами и</w:t>
      </w:r>
      <w:proofErr w:type="gramEnd"/>
      <w:r>
        <w:rPr>
          <w:rFonts w:ascii="PT Astra Serif" w:hAnsi="PT Astra Serif"/>
          <w:sz w:val="26"/>
          <w:szCs w:val="26"/>
        </w:rPr>
        <w:t xml:space="preserve"> законами Новосибирской области;</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3) неудовлетворительная оценка деятельности Главы города Черепаново по результатам его ежегодного отчета перед Советом депутатов, данная два раза подряд;</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20.03.2025 № 33-ФЗ «Об общих принципах организации местного самоуправления в единой системе публичной власти»;</w:t>
      </w:r>
    </w:p>
    <w:p w:rsidR="006668D5" w:rsidRDefault="006668D5" w:rsidP="006668D5">
      <w:pPr>
        <w:autoSpaceDE w:val="0"/>
        <w:autoSpaceDN w:val="0"/>
        <w:adjustRightInd w:val="0"/>
        <w:spacing w:after="0" w:line="240" w:lineRule="auto"/>
        <w:ind w:firstLine="720"/>
        <w:jc w:val="both"/>
        <w:rPr>
          <w:rFonts w:ascii="PT Astra Serif" w:hAnsi="PT Astra Serif"/>
          <w:sz w:val="26"/>
          <w:szCs w:val="26"/>
        </w:rPr>
      </w:pPr>
      <w:proofErr w:type="gramStart"/>
      <w:r>
        <w:rPr>
          <w:rFonts w:ascii="PT Astra Serif" w:hAnsi="PT Astra Serif"/>
          <w:sz w:val="26"/>
          <w:szCs w:val="26"/>
        </w:rPr>
        <w:t>5) допущение Главой города Черепаново, администрацией города Черепаново, иными органами и должностными лицами местного 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w:t>
      </w:r>
      <w:proofErr w:type="gramEnd"/>
      <w:r>
        <w:rPr>
          <w:rFonts w:ascii="PT Astra Serif" w:hAnsi="PT Astra Serif"/>
          <w:sz w:val="26"/>
          <w:szCs w:val="26"/>
        </w:rPr>
        <w:t xml:space="preserve"> согласия и способствовало возникновению межнациональных (межэтнических) и межконфессиональных конфликтов;</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 xml:space="preserve">6) систематическое не достижение </w:t>
      </w:r>
      <w:proofErr w:type="gramStart"/>
      <w:r>
        <w:rPr>
          <w:rFonts w:ascii="PT Astra Serif" w:hAnsi="PT Astra Serif"/>
          <w:sz w:val="26"/>
          <w:szCs w:val="26"/>
        </w:rPr>
        <w:t>показателей эффективности деятельности органов местного самоуправления</w:t>
      </w:r>
      <w:proofErr w:type="gramEnd"/>
      <w:r>
        <w:rPr>
          <w:rFonts w:ascii="PT Astra Serif" w:hAnsi="PT Astra Serif"/>
          <w:sz w:val="26"/>
          <w:szCs w:val="26"/>
        </w:rPr>
        <w:t xml:space="preserve">. </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 xml:space="preserve">3. Инициатива депутатов </w:t>
      </w:r>
      <w:r>
        <w:rPr>
          <w:rFonts w:ascii="PT Astra Serif" w:hAnsi="PT Astra Serif"/>
          <w:iCs/>
          <w:sz w:val="26"/>
          <w:szCs w:val="26"/>
        </w:rPr>
        <w:t xml:space="preserve">Совета депутатов </w:t>
      </w:r>
      <w:r>
        <w:rPr>
          <w:rFonts w:ascii="PT Astra Serif" w:hAnsi="PT Astra Serif"/>
          <w:sz w:val="26"/>
          <w:szCs w:val="26"/>
        </w:rPr>
        <w:t xml:space="preserve">об удалении Главы города Черепаново в отставку, выдвинутая не менее чем одной третью от установленной численности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города Черепаново в отставку. О выдвижении данной инициативы Глава города  Черепаново  и Губернатор Новосибирской области уведомляются не позднее дня, следующего за днем внесения указанного обращения в Совет депутатов. </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 xml:space="preserve">4. Рассмотрение инициативы депутатов Совета депутатов об удалении Главы города Черепаново в отставку осуществляется с учетом мнения Губернатора Новосибирской области. </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5. </w:t>
      </w:r>
      <w:proofErr w:type="gramStart"/>
      <w:r>
        <w:rPr>
          <w:rFonts w:ascii="PT Astra Serif" w:hAnsi="PT Astra Serif"/>
          <w:sz w:val="26"/>
          <w:szCs w:val="26"/>
        </w:rPr>
        <w:t xml:space="preserve">В случае если при рассмотрении инициативы депутатов </w:t>
      </w:r>
      <w:r>
        <w:rPr>
          <w:rFonts w:ascii="PT Astra Serif" w:hAnsi="PT Astra Serif"/>
          <w:iCs/>
          <w:sz w:val="26"/>
          <w:szCs w:val="26"/>
        </w:rPr>
        <w:t xml:space="preserve">Совета депутатов </w:t>
      </w:r>
      <w:r>
        <w:rPr>
          <w:rFonts w:ascii="PT Astra Serif" w:hAnsi="PT Astra Serif"/>
          <w:sz w:val="26"/>
          <w:szCs w:val="26"/>
        </w:rPr>
        <w:t>об удалении Главы города Черепаново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Новосибирской области, и (или) решений, действий (бездействия) Главы города Черепаново, повлекших (повлекшего) наступление последствий, предусмотренных пунктами 2 и 3 части 1 статьи 38 Федерального</w:t>
      </w:r>
      <w:proofErr w:type="gramEnd"/>
      <w:r>
        <w:rPr>
          <w:rFonts w:ascii="PT Astra Serif" w:hAnsi="PT Astra Serif"/>
          <w:sz w:val="26"/>
          <w:szCs w:val="26"/>
        </w:rPr>
        <w:t xml:space="preserve"> закона от 20.03.2025 № 33-ФЗ «Об общих принципах организации местного самоуправления в единой системе публичной власти», решение об удалении Главы города Черепаново в отставку может быть принято только при согласии Губернатора Новосибирской области. </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 xml:space="preserve">6. Рассмотрение инициативы депутатов Совета депутатов или Губернатора Новосибирской области об удалении Главы города Черепаново в отставку осуществляется Советом депутатов в течение одного месяца со дня внесения соответствующего обращения. </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lastRenderedPageBreak/>
        <w:t xml:space="preserve">7. Решение Совета депутатов об удалении Главы города Черепаново в отставку считается принятым, если за него проголосовало не менее двух третей от установленной численности депутатов Совета депутатов. </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8. </w:t>
      </w:r>
      <w:r>
        <w:rPr>
          <w:rFonts w:ascii="PT Astra Serif" w:hAnsi="PT Astra Serif"/>
          <w:sz w:val="26"/>
          <w:szCs w:val="26"/>
          <w:shd w:val="clear" w:color="auto" w:fill="FFFFFF"/>
        </w:rPr>
        <w:t>Решение Совета депутатов об удалении Главы города Черепаново в отставку подписывается председателем Совета депутатов.</w:t>
      </w:r>
    </w:p>
    <w:p w:rsidR="006668D5" w:rsidRDefault="006668D5" w:rsidP="006668D5">
      <w:pPr>
        <w:pStyle w:val="text0"/>
        <w:ind w:firstLine="720"/>
        <w:rPr>
          <w:rFonts w:ascii="PT Astra Serif" w:hAnsi="PT Astra Serif"/>
          <w:sz w:val="26"/>
          <w:szCs w:val="26"/>
        </w:rPr>
      </w:pPr>
      <w:r>
        <w:rPr>
          <w:rFonts w:ascii="PT Astra Serif" w:hAnsi="PT Astra Serif"/>
          <w:sz w:val="26"/>
          <w:szCs w:val="26"/>
        </w:rPr>
        <w:t>9. При рассмотрении и принятии Советом депутатов решения об удалении Главы города Черепаново  в отставку должны быть обеспечены:</w:t>
      </w:r>
    </w:p>
    <w:p w:rsidR="006668D5" w:rsidRDefault="006668D5" w:rsidP="006668D5">
      <w:pPr>
        <w:pStyle w:val="text0"/>
        <w:ind w:firstLine="720"/>
        <w:rPr>
          <w:rFonts w:ascii="PT Astra Serif" w:hAnsi="PT Astra Serif"/>
          <w:sz w:val="26"/>
          <w:szCs w:val="26"/>
        </w:rPr>
      </w:pPr>
      <w:r>
        <w:rPr>
          <w:rFonts w:ascii="PT Astra Serif" w:hAnsi="PT Astra Serif"/>
          <w:sz w:val="26"/>
          <w:szCs w:val="26"/>
        </w:rPr>
        <w:t xml:space="preserve">1) заблаговременное получение им уведомления о дате и месте проведения соответствующего заседания, ознакомление с обращением депутатов Совета депутатов или Губернатора Новосибирской области и проектом решения Совета депутатов об удалении </w:t>
      </w:r>
      <w:r>
        <w:rPr>
          <w:rFonts w:ascii="PT Astra Serif" w:hAnsi="PT Astra Serif"/>
          <w:sz w:val="26"/>
          <w:szCs w:val="26"/>
          <w:shd w:val="clear" w:color="auto" w:fill="FFFFFF"/>
        </w:rPr>
        <w:t xml:space="preserve">Главы  города  Черепаново </w:t>
      </w:r>
      <w:r>
        <w:rPr>
          <w:rFonts w:ascii="PT Astra Serif" w:hAnsi="PT Astra Serif"/>
          <w:sz w:val="26"/>
          <w:szCs w:val="26"/>
        </w:rPr>
        <w:t>в отставку;</w:t>
      </w:r>
    </w:p>
    <w:p w:rsidR="006668D5" w:rsidRDefault="006668D5" w:rsidP="006668D5">
      <w:pPr>
        <w:pStyle w:val="text0"/>
        <w:ind w:firstLine="720"/>
        <w:rPr>
          <w:rFonts w:ascii="PT Astra Serif" w:hAnsi="PT Astra Serif"/>
          <w:sz w:val="26"/>
          <w:szCs w:val="26"/>
        </w:rPr>
      </w:pPr>
      <w:r>
        <w:rPr>
          <w:rFonts w:ascii="PT Astra Serif" w:hAnsi="PT Astra Serif"/>
          <w:sz w:val="26"/>
          <w:szCs w:val="26"/>
        </w:rPr>
        <w:t xml:space="preserve">2) предоставление ему возможности дать депутатам Совета депутатов объяснения по поводу обстоятельств, выдвигаемых в качестве основания для удаления в отставку. </w:t>
      </w:r>
    </w:p>
    <w:p w:rsidR="006668D5" w:rsidRDefault="006668D5" w:rsidP="006668D5">
      <w:pPr>
        <w:pStyle w:val="text0"/>
        <w:ind w:firstLine="720"/>
        <w:rPr>
          <w:rFonts w:ascii="PT Astra Serif" w:hAnsi="PT Astra Serif"/>
          <w:sz w:val="26"/>
          <w:szCs w:val="26"/>
        </w:rPr>
      </w:pPr>
      <w:r>
        <w:rPr>
          <w:rFonts w:ascii="PT Astra Serif" w:hAnsi="PT Astra Serif"/>
          <w:sz w:val="26"/>
          <w:szCs w:val="26"/>
        </w:rPr>
        <w:t xml:space="preserve">10. Решение Совета депутатов об удалении Главы города Черепаново в отставку подлежит официальному обнародованию не позднее чем через пять дней со дня его принятия.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11. В случае</w:t>
      </w:r>
      <w:proofErr w:type="gramStart"/>
      <w:r>
        <w:rPr>
          <w:rFonts w:ascii="PT Astra Serif" w:hAnsi="PT Astra Serif"/>
          <w:sz w:val="26"/>
          <w:szCs w:val="26"/>
        </w:rPr>
        <w:t>,</w:t>
      </w:r>
      <w:proofErr w:type="gramEnd"/>
      <w:r>
        <w:rPr>
          <w:rFonts w:ascii="PT Astra Serif" w:hAnsi="PT Astra Serif"/>
          <w:sz w:val="26"/>
          <w:szCs w:val="26"/>
        </w:rPr>
        <w:t xml:space="preserve"> если инициатива депутатов </w:t>
      </w:r>
      <w:r>
        <w:rPr>
          <w:rFonts w:ascii="PT Astra Serif" w:hAnsi="PT Astra Serif"/>
          <w:iCs/>
          <w:sz w:val="26"/>
          <w:szCs w:val="26"/>
        </w:rPr>
        <w:t xml:space="preserve">Совета депутатов </w:t>
      </w:r>
      <w:r>
        <w:rPr>
          <w:rFonts w:ascii="PT Astra Serif" w:hAnsi="PT Astra Serif"/>
          <w:sz w:val="26"/>
          <w:szCs w:val="26"/>
        </w:rPr>
        <w:t xml:space="preserve">или Губернатора Новосибирской области об удалении Главы города Черепаново в отставку отклонена Советом депутатов, вопрос об удалении Главы города Черепаново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 </w:t>
      </w:r>
    </w:p>
    <w:p w:rsidR="006668D5" w:rsidRDefault="006668D5" w:rsidP="006668D5">
      <w:pPr>
        <w:tabs>
          <w:tab w:val="left" w:pos="0"/>
        </w:tabs>
        <w:spacing w:after="0"/>
        <w:ind w:firstLine="720"/>
        <w:jc w:val="both"/>
        <w:rPr>
          <w:rFonts w:ascii="PT Astra Serif" w:hAnsi="PT Astra Serif"/>
          <w:sz w:val="26"/>
          <w:szCs w:val="26"/>
        </w:rPr>
      </w:pPr>
      <w:r>
        <w:rPr>
          <w:rFonts w:ascii="PT Astra Serif" w:hAnsi="PT Astra Serif"/>
          <w:sz w:val="26"/>
          <w:szCs w:val="26"/>
        </w:rPr>
        <w:t>12. Глава  города Черепаново,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6668D5" w:rsidRDefault="006668D5" w:rsidP="006668D5">
      <w:pPr>
        <w:pStyle w:val="1"/>
        <w:rPr>
          <w:rFonts w:ascii="PT Astra Serif" w:hAnsi="PT Astra Serif"/>
        </w:rPr>
      </w:pPr>
      <w:bookmarkStart w:id="37" w:name="_Toc204185436"/>
    </w:p>
    <w:p w:rsidR="006668D5" w:rsidRDefault="006668D5" w:rsidP="006668D5">
      <w:pPr>
        <w:pStyle w:val="1"/>
        <w:rPr>
          <w:rFonts w:ascii="PT Astra Serif" w:hAnsi="PT Astra Serif"/>
        </w:rPr>
      </w:pPr>
      <w:r>
        <w:rPr>
          <w:rFonts w:ascii="PT Astra Serif" w:hAnsi="PT Astra Serif"/>
        </w:rPr>
        <w:t>Статья 30. Администрация</w:t>
      </w:r>
      <w:bookmarkEnd w:id="37"/>
    </w:p>
    <w:p w:rsidR="006668D5" w:rsidRDefault="006668D5" w:rsidP="006668D5">
      <w:pPr>
        <w:autoSpaceDE w:val="0"/>
        <w:autoSpaceDN w:val="0"/>
        <w:adjustRightInd w:val="0"/>
        <w:spacing w:after="0" w:line="240" w:lineRule="auto"/>
        <w:ind w:firstLine="720"/>
        <w:jc w:val="both"/>
        <w:rPr>
          <w:rFonts w:ascii="PT Astra Serif" w:hAnsi="PT Astra Serif"/>
          <w:sz w:val="26"/>
          <w:szCs w:val="26"/>
        </w:rPr>
      </w:pPr>
      <w:r>
        <w:rPr>
          <w:rFonts w:ascii="PT Astra Serif" w:hAnsi="PT Astra Serif"/>
          <w:sz w:val="26"/>
          <w:szCs w:val="26"/>
        </w:rPr>
        <w:t xml:space="preserve">1. Администрация наделяется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Новосибирской области. </w:t>
      </w:r>
    </w:p>
    <w:p w:rsidR="006668D5" w:rsidRDefault="006668D5" w:rsidP="006668D5">
      <w:pPr>
        <w:autoSpaceDE w:val="0"/>
        <w:autoSpaceDN w:val="0"/>
        <w:adjustRightInd w:val="0"/>
        <w:spacing w:after="0" w:line="240" w:lineRule="auto"/>
        <w:ind w:firstLine="720"/>
        <w:jc w:val="both"/>
        <w:rPr>
          <w:rFonts w:ascii="PT Astra Serif" w:hAnsi="PT Astra Serif"/>
          <w:sz w:val="26"/>
          <w:szCs w:val="26"/>
        </w:rPr>
      </w:pPr>
      <w:r>
        <w:rPr>
          <w:rFonts w:ascii="PT Astra Serif" w:hAnsi="PT Astra Serif"/>
          <w:sz w:val="26"/>
          <w:szCs w:val="26"/>
        </w:rPr>
        <w:t xml:space="preserve">В структуру администрации входят глава администрации, </w:t>
      </w:r>
      <w:proofErr w:type="gramStart"/>
      <w:r>
        <w:rPr>
          <w:rFonts w:ascii="PT Astra Serif" w:hAnsi="PT Astra Serif"/>
          <w:sz w:val="26"/>
          <w:szCs w:val="26"/>
        </w:rPr>
        <w:t>полномочия</w:t>
      </w:r>
      <w:proofErr w:type="gramEnd"/>
      <w:r>
        <w:rPr>
          <w:rFonts w:ascii="PT Astra Serif" w:hAnsi="PT Astra Serif"/>
          <w:sz w:val="26"/>
          <w:szCs w:val="26"/>
        </w:rPr>
        <w:t xml:space="preserve"> которого исполняет Глава города Черепаново, заместитель  главы администрации, структурные подразделения администрации.</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2. </w:t>
      </w:r>
      <w:r>
        <w:rPr>
          <w:rFonts w:ascii="PT Astra Serif" w:hAnsi="PT Astra Serif" w:cs="Arial"/>
          <w:sz w:val="26"/>
          <w:szCs w:val="26"/>
        </w:rPr>
        <w:t xml:space="preserve">Заместитель главы администрации города Черепаново осуществляет функции в соответствии с распределением обязанностей, установленным Главой города Черепаново, выполняет поручения Главы города Черепаново. </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 xml:space="preserve">3. Заместитель главы администрации в соответствии с должностной инструкцией временно исполняет полномочия Главы </w:t>
      </w:r>
      <w:r>
        <w:rPr>
          <w:rFonts w:ascii="PT Astra Serif" w:hAnsi="PT Astra Serif" w:cs="Arial"/>
          <w:sz w:val="26"/>
          <w:szCs w:val="26"/>
        </w:rPr>
        <w:t>города Черепаново</w:t>
      </w:r>
      <w:r>
        <w:rPr>
          <w:rFonts w:ascii="PT Astra Serif" w:hAnsi="PT Astra Serif"/>
          <w:sz w:val="26"/>
          <w:szCs w:val="26"/>
        </w:rPr>
        <w:t xml:space="preserve"> в соответствии со статьей 28 настоящего Устава. </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 xml:space="preserve">4. Администрация обладает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cs="Arial"/>
          <w:sz w:val="26"/>
          <w:szCs w:val="26"/>
        </w:rPr>
        <w:lastRenderedPageBreak/>
        <w:t>5. Наименование юридического лица помещается на штампах и бланках администрации города Черепаново,  а также на соответствующих печатях.</w:t>
      </w:r>
    </w:p>
    <w:p w:rsidR="006668D5" w:rsidRDefault="006668D5" w:rsidP="006668D5">
      <w:pPr>
        <w:spacing w:after="0" w:line="240" w:lineRule="auto"/>
        <w:ind w:firstLine="720"/>
        <w:jc w:val="both"/>
        <w:rPr>
          <w:rFonts w:ascii="PT Astra Serif" w:hAnsi="PT Astra Serif"/>
          <w:sz w:val="26"/>
          <w:szCs w:val="26"/>
        </w:rPr>
      </w:pPr>
    </w:p>
    <w:p w:rsidR="006668D5" w:rsidRDefault="006668D5" w:rsidP="006668D5">
      <w:pPr>
        <w:pStyle w:val="1"/>
        <w:rPr>
          <w:rFonts w:ascii="PT Astra Serif" w:hAnsi="PT Astra Serif"/>
        </w:rPr>
      </w:pPr>
      <w:bookmarkStart w:id="38" w:name="_Toc204185437"/>
      <w:r>
        <w:rPr>
          <w:rFonts w:ascii="PT Astra Serif" w:hAnsi="PT Astra Serif"/>
        </w:rPr>
        <w:t>Статья 31. Полномочия администрации</w:t>
      </w:r>
      <w:bookmarkEnd w:id="38"/>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1. К полномочиям администрации по решению вопросов местного значения относятся:</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1) разработка проекта местного бюджета и подготовка отчета о его исполнении;</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2) владение, пользование и распоряжение от имени поселения имуществом, находящимся в муниципальной собственности города Черепаново;</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3) осуществление международных и внешнеэкономических связей в соответствии с федеральными законами;</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 xml:space="preserve">4) заключение соглашений с органами местного самоуправления </w:t>
      </w:r>
      <w:proofErr w:type="spellStart"/>
      <w:r>
        <w:rPr>
          <w:rFonts w:ascii="PT Astra Serif" w:hAnsi="PT Astra Serif"/>
          <w:sz w:val="26"/>
          <w:szCs w:val="26"/>
        </w:rPr>
        <w:t>Черепановского</w:t>
      </w:r>
      <w:proofErr w:type="spellEnd"/>
      <w:r>
        <w:rPr>
          <w:rFonts w:ascii="PT Astra Serif" w:hAnsi="PT Astra Serif"/>
          <w:sz w:val="26"/>
          <w:szCs w:val="26"/>
        </w:rPr>
        <w:t xml:space="preserve"> района о передаче им части полномочий органов местного самоуправления  города Черепаново на основании решения Совета депутатов;</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5) организация в границах поселения электро-, тепл</w:t>
      </w:r>
      <w:proofErr w:type="gramStart"/>
      <w:r>
        <w:rPr>
          <w:rFonts w:ascii="PT Astra Serif" w:hAnsi="PT Astra Serif"/>
          <w:sz w:val="26"/>
          <w:szCs w:val="26"/>
        </w:rPr>
        <w:t>о-</w:t>
      </w:r>
      <w:proofErr w:type="gramEnd"/>
      <w:r>
        <w:rPr>
          <w:rFonts w:ascii="PT Astra Serif" w:hAnsi="PT Astra Serif"/>
          <w:sz w:val="26"/>
          <w:szCs w:val="26"/>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6668D5" w:rsidRDefault="006668D5" w:rsidP="006668D5">
      <w:pPr>
        <w:spacing w:after="0"/>
        <w:ind w:firstLine="720"/>
        <w:jc w:val="both"/>
        <w:rPr>
          <w:rFonts w:ascii="PT Astra Serif" w:hAnsi="PT Astra Serif"/>
          <w:sz w:val="26"/>
          <w:szCs w:val="26"/>
        </w:rPr>
      </w:pPr>
      <w:proofErr w:type="gramStart"/>
      <w:r>
        <w:rPr>
          <w:rFonts w:ascii="PT Astra Serif" w:hAnsi="PT Astra Serif"/>
          <w:sz w:val="26"/>
          <w:szCs w:val="26"/>
        </w:rPr>
        <w:t>6)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Pr>
          <w:rFonts w:ascii="PT Astra Serif" w:hAnsi="PT Astra Serif"/>
          <w:sz w:val="26"/>
          <w:szCs w:val="26"/>
        </w:rPr>
        <w:t xml:space="preserve"> дорог и осуществления дорожной деятельности в соответствии с законодательством Российской Федерации;</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7)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8) создание условий для предоставления транспортных услуг населению и организация транспортного обслуживания населения в границах поселения;</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9) участие в предупреждении и ликвидации последствий чрезвычайных ситуаций в границах поселения;</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10) обеспечение первичных мер пожарной безопасности в границах населенных пунктов поселения;</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11) создание условий для обеспечения жителей поселения услугами связи, общественного питания, торговли и бытового обслуживания;</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12) организация библиотечного обслуживания населения, комплектование и обеспечение сохранности библиотечных фондов библиотек поселения;</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lastRenderedPageBreak/>
        <w:t>13) создание условий для организации досуга и обеспечения жителей поселения услугами организаций культуры;</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14)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15)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16)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17) формирование архивных фондов поселения;</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18) участие в организации деятельности по накоплению (в том числе раздельному накоплению) и транспортированию твердых коммунальных отходов;</w:t>
      </w:r>
    </w:p>
    <w:p w:rsidR="006668D5" w:rsidRDefault="006668D5" w:rsidP="006668D5">
      <w:pPr>
        <w:spacing w:after="0"/>
        <w:ind w:firstLine="720"/>
        <w:jc w:val="both"/>
        <w:rPr>
          <w:rFonts w:ascii="PT Astra Serif" w:hAnsi="PT Astra Serif"/>
          <w:sz w:val="26"/>
          <w:szCs w:val="26"/>
        </w:rPr>
      </w:pPr>
      <w:proofErr w:type="gramStart"/>
      <w:r>
        <w:rPr>
          <w:rFonts w:ascii="PT Astra Serif" w:hAnsi="PT Astra Serif"/>
          <w:sz w:val="26"/>
          <w:szCs w:val="26"/>
        </w:rPr>
        <w:t>19)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roofErr w:type="gramEnd"/>
    </w:p>
    <w:p w:rsidR="006668D5" w:rsidRDefault="006668D5" w:rsidP="006668D5">
      <w:pPr>
        <w:spacing w:after="0"/>
        <w:ind w:firstLine="720"/>
        <w:jc w:val="both"/>
        <w:rPr>
          <w:rFonts w:ascii="PT Astra Serif" w:hAnsi="PT Astra Serif"/>
          <w:sz w:val="26"/>
          <w:szCs w:val="26"/>
        </w:rPr>
      </w:pPr>
      <w:proofErr w:type="gramStart"/>
      <w:r>
        <w:rPr>
          <w:rFonts w:ascii="PT Astra Serif" w:hAnsi="PT Astra Serif"/>
          <w:sz w:val="26"/>
          <w:szCs w:val="26"/>
        </w:rPr>
        <w:t>20) подготовка проекта генерального плана поселения, подготовка проекта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w:t>
      </w:r>
      <w:proofErr w:type="gramEnd"/>
      <w:r>
        <w:rPr>
          <w:rFonts w:ascii="PT Astra Serif" w:hAnsi="PT Astra Serif"/>
          <w:sz w:val="26"/>
          <w:szCs w:val="26"/>
        </w:rPr>
        <w:t xml:space="preserve">, </w:t>
      </w:r>
      <w:proofErr w:type="gramStart"/>
      <w:r>
        <w:rPr>
          <w:rFonts w:ascii="PT Astra Serif" w:hAnsi="PT Astra Serif"/>
          <w:sz w:val="26"/>
          <w:szCs w:val="26"/>
        </w:rPr>
        <w:t>расположенных на территории поселения,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w:t>
      </w:r>
      <w:proofErr w:type="gramEnd"/>
      <w:r>
        <w:rPr>
          <w:rFonts w:ascii="PT Astra Serif" w:hAnsi="PT Astra Serif"/>
          <w:sz w:val="26"/>
          <w:szCs w:val="26"/>
        </w:rPr>
        <w:t xml:space="preserve"> </w:t>
      </w:r>
      <w:proofErr w:type="gramStart"/>
      <w:r>
        <w:rPr>
          <w:rFonts w:ascii="PT Astra Serif" w:hAnsi="PT Astra Serif"/>
          <w:sz w:val="26"/>
          <w:szCs w:val="26"/>
        </w:rPr>
        <w:lastRenderedPageBreak/>
        <w:t>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w:t>
      </w:r>
      <w:proofErr w:type="gramEnd"/>
      <w:r>
        <w:rPr>
          <w:rFonts w:ascii="PT Astra Serif" w:hAnsi="PT Astra Serif"/>
          <w:sz w:val="26"/>
          <w:szCs w:val="26"/>
        </w:rPr>
        <w:t xml:space="preserve"> </w:t>
      </w:r>
      <w:proofErr w:type="gramStart"/>
      <w:r>
        <w:rPr>
          <w:rFonts w:ascii="PT Astra Serif" w:hAnsi="PT Astra Serif"/>
          <w:sz w:val="26"/>
          <w:szCs w:val="26"/>
        </w:rPr>
        <w:t>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w:t>
      </w:r>
      <w:proofErr w:type="gramEnd"/>
      <w:r>
        <w:rPr>
          <w:rFonts w:ascii="PT Astra Serif" w:hAnsi="PT Astra Serif"/>
          <w:sz w:val="26"/>
          <w:szCs w:val="26"/>
        </w:rPr>
        <w:t xml:space="preserve"> </w:t>
      </w:r>
      <w:proofErr w:type="gramStart"/>
      <w:r>
        <w:rPr>
          <w:rFonts w:ascii="PT Astra Serif" w:hAnsi="PT Astra Serif"/>
          <w:sz w:val="26"/>
          <w:szCs w:val="26"/>
        </w:rPr>
        <w:t>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w:t>
      </w:r>
      <w:proofErr w:type="gramEnd"/>
      <w:r>
        <w:rPr>
          <w:rFonts w:ascii="PT Astra Serif" w:hAnsi="PT Astra Serif"/>
          <w:sz w:val="26"/>
          <w:szCs w:val="26"/>
        </w:rPr>
        <w:t>,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6668D5" w:rsidRDefault="006668D5" w:rsidP="006668D5">
      <w:pPr>
        <w:autoSpaceDE w:val="0"/>
        <w:autoSpaceDN w:val="0"/>
        <w:adjustRightInd w:val="0"/>
        <w:spacing w:after="0"/>
        <w:ind w:firstLine="709"/>
        <w:jc w:val="both"/>
        <w:rPr>
          <w:rFonts w:ascii="PT Astra Serif" w:hAnsi="PT Astra Serif"/>
          <w:sz w:val="26"/>
          <w:szCs w:val="26"/>
        </w:rPr>
      </w:pPr>
      <w:r>
        <w:rPr>
          <w:rFonts w:ascii="PT Astra Serif" w:hAnsi="PT Astra Serif"/>
          <w:sz w:val="26"/>
          <w:szCs w:val="26"/>
        </w:rPr>
        <w:t>21)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p>
    <w:p w:rsidR="006668D5" w:rsidRDefault="006668D5" w:rsidP="006668D5">
      <w:pPr>
        <w:autoSpaceDE w:val="0"/>
        <w:autoSpaceDN w:val="0"/>
        <w:adjustRightInd w:val="0"/>
        <w:spacing w:after="0"/>
        <w:ind w:firstLine="709"/>
        <w:jc w:val="both"/>
        <w:rPr>
          <w:rFonts w:ascii="PT Astra Serif" w:hAnsi="PT Astra Serif"/>
          <w:sz w:val="26"/>
          <w:szCs w:val="26"/>
        </w:rPr>
      </w:pPr>
      <w:r>
        <w:rPr>
          <w:rFonts w:ascii="PT Astra Serif" w:hAnsi="PT Astra Serif"/>
          <w:sz w:val="26"/>
          <w:szCs w:val="26"/>
        </w:rPr>
        <w:t>22) осуществление мероприятий по лесоустройству в отношении лесов, расположенных на землях населенных пунктов поселения;</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24) организация ритуальных услуг и содержание мест захоронения;</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lastRenderedPageBreak/>
        <w:t xml:space="preserve">25)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26) </w:t>
      </w:r>
      <w:r>
        <w:rPr>
          <w:rFonts w:ascii="PT Astra Serif" w:hAnsi="PT Astra Serif"/>
          <w:color w:val="000000"/>
          <w:sz w:val="26"/>
          <w:szCs w:val="26"/>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r>
        <w:rPr>
          <w:rFonts w:ascii="PT Astra Serif" w:hAnsi="PT Astra Serif"/>
          <w:sz w:val="26"/>
          <w:szCs w:val="26"/>
        </w:rPr>
        <w:t xml:space="preserve">;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27) определение порядка заслушивания отчетов руководителей муниципальных предприятий, учреждений, средств массовой информации об их деятельности;</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28) осуществление функций заказчика на поставки товаров, выполнение работ и оказание услуг, связанных с решением вопросов местного значения, осуществление закупок товаров, работ, услуг для обеспечения муниципальных нужд;</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29) осуществление организационного и материально-технического обеспечения подготовки и проведения муниципальных выборов, местного референдума, голосования по отзыву депутата, главы поселения, голосования по вопросам изменения границ и преобразования   города Черепаново;</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30) организация сбора статистических показателей, характеризующих состояние экономики и социальной сферы города Черепаново, и предоставление указанных данных органам государственной власти в порядке, установленном Правительством Российской Федерации;</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31)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32)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33)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34) осуществление мероприятий по обеспечению безопасности людей на водных объектах, охране их жизни и здоровья;</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35) осуществление муниципального контроля в области охраны и использования особо охраняемых природных территорий местного значения;</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36) содействие в развитии сельскохозяйственного производства, создание условий для развития малого и среднего предпринимательства;</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37) </w:t>
      </w:r>
      <w:r>
        <w:rPr>
          <w:rFonts w:ascii="PT Astra Serif" w:hAnsi="PT Astra Serif"/>
          <w:color w:val="000000"/>
          <w:sz w:val="26"/>
          <w:szCs w:val="26"/>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Pr>
          <w:rFonts w:ascii="PT Astra Serif" w:hAnsi="PT Astra Serif"/>
          <w:sz w:val="26"/>
          <w:szCs w:val="26"/>
        </w:rPr>
        <w:t>;</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38)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lastRenderedPageBreak/>
        <w:t>39)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40) осуществление муниципального лесного контроля;</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41) осуществление полномочий по осуществлению муниципальных заимствований, предоставлению муниципальных гарантий, предоставлению бюджетных кредитов, управлению муниципальным долгом и муниципальными активами;</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42)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43) создание условий для развития туризма;</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44) создание музеев на территории города Черепаново;</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45) оказание поддержки гражданам и их объединениям, участвующим в охране общественного порядка, создание условий для деятельности народных дружин;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46)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47)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6668D5" w:rsidRDefault="006668D5" w:rsidP="006668D5">
      <w:pPr>
        <w:spacing w:after="0"/>
        <w:ind w:firstLine="720"/>
        <w:jc w:val="both"/>
        <w:rPr>
          <w:rFonts w:ascii="PT Astra Serif" w:hAnsi="PT Astra Serif"/>
          <w:color w:val="000000" w:themeColor="text1"/>
          <w:sz w:val="26"/>
          <w:szCs w:val="26"/>
        </w:rPr>
      </w:pPr>
      <w:r>
        <w:rPr>
          <w:rFonts w:ascii="PT Astra Serif" w:hAnsi="PT Astra Serif"/>
          <w:sz w:val="26"/>
          <w:szCs w:val="26"/>
        </w:rPr>
        <w:t xml:space="preserve">48) оказание поддержки социально ориентированным некоммерческим организациям в пределах полномочий, установленных </w:t>
      </w:r>
      <w:hyperlink r:id="rId9" w:history="1">
        <w:r>
          <w:rPr>
            <w:rStyle w:val="a3"/>
            <w:rFonts w:ascii="PT Astra Serif" w:hAnsi="PT Astra Serif"/>
            <w:color w:val="000000" w:themeColor="text1"/>
            <w:sz w:val="26"/>
            <w:szCs w:val="26"/>
          </w:rPr>
          <w:t>статьями 31.1</w:t>
        </w:r>
      </w:hyperlink>
      <w:r>
        <w:rPr>
          <w:rFonts w:ascii="PT Astra Serif" w:hAnsi="PT Astra Serif"/>
          <w:color w:val="000000" w:themeColor="text1"/>
          <w:sz w:val="26"/>
          <w:szCs w:val="26"/>
        </w:rPr>
        <w:t xml:space="preserve"> и </w:t>
      </w:r>
      <w:hyperlink r:id="rId10" w:history="1">
        <w:r>
          <w:rPr>
            <w:rStyle w:val="a3"/>
            <w:rFonts w:ascii="PT Astra Serif" w:hAnsi="PT Astra Serif"/>
            <w:color w:val="000000" w:themeColor="text1"/>
            <w:sz w:val="26"/>
            <w:szCs w:val="26"/>
          </w:rPr>
          <w:t>31.3</w:t>
        </w:r>
      </w:hyperlink>
      <w:r>
        <w:rPr>
          <w:rFonts w:ascii="PT Astra Serif" w:hAnsi="PT Astra Serif"/>
          <w:color w:val="000000" w:themeColor="text1"/>
          <w:sz w:val="26"/>
          <w:szCs w:val="26"/>
        </w:rPr>
        <w:t xml:space="preserve"> Федерального закона от 12.01.1996 № 7-ФЗ «О некоммерческих организациях»;</w:t>
      </w:r>
    </w:p>
    <w:p w:rsidR="006668D5" w:rsidRDefault="006668D5" w:rsidP="006668D5">
      <w:pPr>
        <w:spacing w:after="0"/>
        <w:ind w:firstLine="720"/>
        <w:jc w:val="both"/>
        <w:rPr>
          <w:rFonts w:ascii="PT Astra Serif" w:hAnsi="PT Astra Serif"/>
          <w:color w:val="000000" w:themeColor="text1"/>
          <w:sz w:val="26"/>
          <w:szCs w:val="26"/>
        </w:rPr>
      </w:pPr>
      <w:r>
        <w:rPr>
          <w:rFonts w:ascii="PT Astra Serif" w:hAnsi="PT Astra Serif"/>
          <w:color w:val="000000" w:themeColor="text1"/>
          <w:sz w:val="26"/>
          <w:szCs w:val="26"/>
        </w:rPr>
        <w:t>49) обеспечение выполнения работ, необходимых для создания искусственных земельных участков для нужд поселения в соответствии с федеральным законом;</w:t>
      </w:r>
    </w:p>
    <w:p w:rsidR="006668D5" w:rsidRDefault="006668D5" w:rsidP="006668D5">
      <w:pPr>
        <w:spacing w:after="0"/>
        <w:ind w:firstLine="720"/>
        <w:jc w:val="both"/>
        <w:rPr>
          <w:rFonts w:ascii="PT Astra Serif" w:hAnsi="PT Astra Serif"/>
          <w:sz w:val="26"/>
          <w:szCs w:val="26"/>
        </w:rPr>
      </w:pPr>
      <w:r>
        <w:rPr>
          <w:rFonts w:ascii="PT Astra Serif" w:hAnsi="PT Astra Serif"/>
          <w:color w:val="000000" w:themeColor="text1"/>
          <w:sz w:val="26"/>
          <w:szCs w:val="26"/>
        </w:rPr>
        <w:t xml:space="preserve">50) организация теплоснабжения, </w:t>
      </w:r>
      <w:proofErr w:type="gramStart"/>
      <w:r>
        <w:rPr>
          <w:rFonts w:ascii="PT Astra Serif" w:hAnsi="PT Astra Serif"/>
          <w:color w:val="000000" w:themeColor="text1"/>
          <w:sz w:val="26"/>
          <w:szCs w:val="26"/>
        </w:rPr>
        <w:t>предусмотренными</w:t>
      </w:r>
      <w:proofErr w:type="gramEnd"/>
      <w:r>
        <w:rPr>
          <w:rFonts w:ascii="PT Astra Serif" w:hAnsi="PT Astra Serif"/>
          <w:color w:val="000000" w:themeColor="text1"/>
          <w:sz w:val="26"/>
          <w:szCs w:val="26"/>
        </w:rPr>
        <w:t xml:space="preserve"> Федеральным </w:t>
      </w:r>
      <w:hyperlink r:id="rId11" w:history="1">
        <w:r>
          <w:rPr>
            <w:rStyle w:val="a3"/>
            <w:rFonts w:ascii="PT Astra Serif" w:hAnsi="PT Astra Serif"/>
            <w:color w:val="000000" w:themeColor="text1"/>
            <w:sz w:val="26"/>
            <w:szCs w:val="26"/>
          </w:rPr>
          <w:t>законом</w:t>
        </w:r>
      </w:hyperlink>
      <w:r>
        <w:rPr>
          <w:rFonts w:ascii="PT Astra Serif" w:hAnsi="PT Astra Serif"/>
          <w:color w:val="000000" w:themeColor="text1"/>
          <w:sz w:val="26"/>
          <w:szCs w:val="26"/>
        </w:rPr>
        <w:t xml:space="preserve"> </w:t>
      </w:r>
      <w:r>
        <w:rPr>
          <w:rFonts w:ascii="PT Astra Serif" w:hAnsi="PT Astra Serif"/>
          <w:sz w:val="26"/>
          <w:szCs w:val="26"/>
        </w:rPr>
        <w:t>«О теплоснабжении»;</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51) осуществление мер по противодействию коррупции в границах поселения;</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52) участие в осуществлении деятельности по опеке и попечительству;</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53) совершение нотариальных действий, предусмотренных законодательством, в случае отсутствия в поселении нотариуса;</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54)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lastRenderedPageBreak/>
        <w:t>55)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56) оказание поддержки общественным наблюдательным комиссиям, осуществляющим общественный </w:t>
      </w:r>
      <w:proofErr w:type="gramStart"/>
      <w:r>
        <w:rPr>
          <w:rFonts w:ascii="PT Astra Serif" w:hAnsi="PT Astra Serif"/>
          <w:sz w:val="26"/>
          <w:szCs w:val="26"/>
        </w:rPr>
        <w:t>контроль за</w:t>
      </w:r>
      <w:proofErr w:type="gramEnd"/>
      <w:r>
        <w:rPr>
          <w:rFonts w:ascii="PT Astra Serif" w:hAnsi="PT Astra Serif"/>
          <w:sz w:val="26"/>
          <w:szCs w:val="26"/>
        </w:rPr>
        <w:t xml:space="preserve"> обеспечением прав человека и содействие лицам, находящимся в местах принудительного содержания;</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57)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6668D5" w:rsidRDefault="006668D5" w:rsidP="006668D5">
      <w:pPr>
        <w:autoSpaceDE w:val="0"/>
        <w:autoSpaceDN w:val="0"/>
        <w:adjustRightInd w:val="0"/>
        <w:spacing w:after="0"/>
        <w:ind w:firstLine="708"/>
        <w:jc w:val="both"/>
        <w:rPr>
          <w:rFonts w:ascii="PT Astra Serif" w:hAnsi="PT Astra Serif"/>
          <w:sz w:val="26"/>
          <w:szCs w:val="26"/>
        </w:rPr>
      </w:pPr>
      <w:r>
        <w:rPr>
          <w:rFonts w:ascii="PT Astra Serif" w:hAnsi="PT Astra Serif"/>
          <w:sz w:val="26"/>
          <w:szCs w:val="26"/>
        </w:rPr>
        <w:t>58) разработка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6668D5" w:rsidRDefault="006668D5" w:rsidP="006668D5">
      <w:pPr>
        <w:autoSpaceDE w:val="0"/>
        <w:autoSpaceDN w:val="0"/>
        <w:adjustRightInd w:val="0"/>
        <w:spacing w:after="0" w:line="240" w:lineRule="auto"/>
        <w:ind w:firstLine="720"/>
        <w:jc w:val="both"/>
        <w:rPr>
          <w:rFonts w:ascii="PT Astra Serif" w:hAnsi="PT Astra Serif"/>
          <w:sz w:val="26"/>
          <w:szCs w:val="26"/>
        </w:rPr>
      </w:pPr>
      <w:r>
        <w:rPr>
          <w:rFonts w:ascii="PT Astra Serif" w:hAnsi="PT Astra Serif"/>
          <w:sz w:val="26"/>
          <w:szCs w:val="26"/>
        </w:rPr>
        <w:t>59) </w:t>
      </w:r>
      <w:r>
        <w:rPr>
          <w:rFonts w:ascii="PT Astra Serif" w:hAnsi="PT Astra Serif"/>
          <w:color w:val="000000"/>
          <w:sz w:val="26"/>
          <w:szCs w:val="26"/>
        </w:rPr>
        <w:t>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r>
        <w:rPr>
          <w:rFonts w:ascii="PT Astra Serif" w:hAnsi="PT Astra Serif"/>
          <w:sz w:val="26"/>
          <w:szCs w:val="26"/>
        </w:rPr>
        <w:t>;</w:t>
      </w:r>
    </w:p>
    <w:p w:rsidR="006668D5" w:rsidRDefault="006668D5" w:rsidP="006668D5">
      <w:pPr>
        <w:autoSpaceDE w:val="0"/>
        <w:autoSpaceDN w:val="0"/>
        <w:adjustRightInd w:val="0"/>
        <w:spacing w:after="0" w:line="240" w:lineRule="auto"/>
        <w:ind w:firstLine="720"/>
        <w:jc w:val="both"/>
        <w:rPr>
          <w:rFonts w:ascii="PT Astra Serif" w:hAnsi="PT Astra Serif"/>
          <w:sz w:val="26"/>
          <w:szCs w:val="26"/>
        </w:rPr>
      </w:pPr>
      <w:r>
        <w:rPr>
          <w:rFonts w:ascii="PT Astra Serif" w:hAnsi="PT Astra Serif"/>
          <w:sz w:val="26"/>
          <w:szCs w:val="26"/>
        </w:rPr>
        <w:t>60)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6668D5" w:rsidRDefault="006668D5" w:rsidP="006668D5">
      <w:pPr>
        <w:autoSpaceDE w:val="0"/>
        <w:autoSpaceDN w:val="0"/>
        <w:adjustRightInd w:val="0"/>
        <w:spacing w:after="0" w:line="240" w:lineRule="auto"/>
        <w:ind w:firstLine="720"/>
        <w:jc w:val="both"/>
        <w:rPr>
          <w:rFonts w:ascii="PT Astra Serif" w:hAnsi="PT Astra Serif"/>
          <w:sz w:val="26"/>
          <w:szCs w:val="26"/>
        </w:rPr>
      </w:pPr>
      <w:r>
        <w:rPr>
          <w:rFonts w:ascii="PT Astra Serif" w:hAnsi="PT Astra Serif"/>
          <w:sz w:val="26"/>
          <w:szCs w:val="26"/>
        </w:rPr>
        <w:t>61)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6668D5" w:rsidRDefault="006668D5" w:rsidP="006668D5">
      <w:pPr>
        <w:autoSpaceDE w:val="0"/>
        <w:autoSpaceDN w:val="0"/>
        <w:adjustRightInd w:val="0"/>
        <w:spacing w:after="0" w:line="240" w:lineRule="auto"/>
        <w:ind w:firstLine="708"/>
        <w:jc w:val="both"/>
        <w:rPr>
          <w:rFonts w:ascii="PT Astra Serif" w:hAnsi="PT Astra Serif"/>
          <w:sz w:val="26"/>
          <w:szCs w:val="26"/>
        </w:rPr>
      </w:pPr>
      <w:r>
        <w:rPr>
          <w:rFonts w:ascii="PT Astra Serif" w:hAnsi="PT Astra Serif"/>
          <w:sz w:val="26"/>
          <w:szCs w:val="26"/>
        </w:rPr>
        <w:t>62) участие в соответствии с федеральным законом в выполнении комплексных кадастровых работ;</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63) осуществление деятельности по обращению с животными без владельцев, обитающими на территории поселения;</w:t>
      </w:r>
    </w:p>
    <w:p w:rsidR="006668D5" w:rsidRDefault="006668D5" w:rsidP="006668D5">
      <w:pPr>
        <w:autoSpaceDE w:val="0"/>
        <w:autoSpaceDN w:val="0"/>
        <w:adjustRightInd w:val="0"/>
        <w:spacing w:after="0" w:line="240" w:lineRule="auto"/>
        <w:ind w:firstLine="708"/>
        <w:jc w:val="both"/>
        <w:rPr>
          <w:rFonts w:ascii="PT Astra Serif" w:hAnsi="PT Astra Serif"/>
          <w:sz w:val="26"/>
          <w:szCs w:val="26"/>
        </w:rPr>
      </w:pPr>
      <w:r>
        <w:rPr>
          <w:rFonts w:ascii="PT Astra Serif" w:hAnsi="PT Astra Serif"/>
          <w:sz w:val="26"/>
          <w:szCs w:val="26"/>
        </w:rPr>
        <w:t>64)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6668D5" w:rsidRDefault="006668D5" w:rsidP="006668D5">
      <w:pPr>
        <w:autoSpaceDE w:val="0"/>
        <w:autoSpaceDN w:val="0"/>
        <w:adjustRightInd w:val="0"/>
        <w:spacing w:after="0" w:line="240" w:lineRule="auto"/>
        <w:ind w:firstLine="708"/>
        <w:jc w:val="both"/>
        <w:rPr>
          <w:rFonts w:ascii="PT Astra Serif" w:hAnsi="PT Astra Serif"/>
          <w:sz w:val="26"/>
          <w:szCs w:val="26"/>
        </w:rPr>
      </w:pPr>
      <w:r>
        <w:rPr>
          <w:rFonts w:ascii="PT Astra Serif" w:hAnsi="PT Astra Serif"/>
          <w:sz w:val="26"/>
          <w:szCs w:val="26"/>
        </w:rPr>
        <w:t>65)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6668D5" w:rsidRDefault="006668D5" w:rsidP="006668D5">
      <w:pPr>
        <w:autoSpaceDE w:val="0"/>
        <w:autoSpaceDN w:val="0"/>
        <w:adjustRightInd w:val="0"/>
        <w:spacing w:after="0" w:line="240" w:lineRule="auto"/>
        <w:ind w:firstLine="708"/>
        <w:jc w:val="both"/>
        <w:rPr>
          <w:rFonts w:ascii="PT Astra Serif" w:hAnsi="PT Astra Serif"/>
          <w:sz w:val="26"/>
          <w:szCs w:val="26"/>
        </w:rPr>
      </w:pPr>
      <w:r>
        <w:rPr>
          <w:rFonts w:ascii="PT Astra Serif" w:hAnsi="PT Astra Serif"/>
          <w:sz w:val="26"/>
          <w:szCs w:val="26"/>
        </w:rPr>
        <w:t>66) полномочия в сфере стратегического планирования, предусмотренные Федеральным законом от 28.06.2014 № 172-ФЗ «О стратегическом планировании в Российской Федерации»;</w:t>
      </w:r>
    </w:p>
    <w:p w:rsidR="006668D5" w:rsidRDefault="006668D5" w:rsidP="006668D5">
      <w:pPr>
        <w:autoSpaceDE w:val="0"/>
        <w:autoSpaceDN w:val="0"/>
        <w:adjustRightInd w:val="0"/>
        <w:spacing w:after="0" w:line="240" w:lineRule="auto"/>
        <w:ind w:firstLine="708"/>
        <w:jc w:val="both"/>
        <w:rPr>
          <w:rFonts w:ascii="PT Astra Serif" w:hAnsi="PT Astra Serif"/>
          <w:sz w:val="26"/>
          <w:szCs w:val="26"/>
        </w:rPr>
      </w:pPr>
      <w:r>
        <w:rPr>
          <w:rFonts w:ascii="PT Astra Serif" w:hAnsi="PT Astra Serif"/>
          <w:sz w:val="26"/>
          <w:szCs w:val="26"/>
        </w:rPr>
        <w:lastRenderedPageBreak/>
        <w:t>67) осуществление мероприятий по защите прав потребителей, предусмотренных Законом Российской Федерации от 07.02.1992 № 2300-I «О защите прав потребителей»;</w:t>
      </w:r>
    </w:p>
    <w:p w:rsidR="006668D5" w:rsidRDefault="006668D5" w:rsidP="006668D5">
      <w:pPr>
        <w:autoSpaceDE w:val="0"/>
        <w:autoSpaceDN w:val="0"/>
        <w:adjustRightInd w:val="0"/>
        <w:spacing w:after="0" w:line="240" w:lineRule="auto"/>
        <w:ind w:firstLine="708"/>
        <w:jc w:val="both"/>
        <w:rPr>
          <w:rFonts w:ascii="PT Astra Serif" w:hAnsi="PT Astra Serif"/>
          <w:sz w:val="26"/>
          <w:szCs w:val="26"/>
        </w:rPr>
      </w:pPr>
      <w:r>
        <w:rPr>
          <w:rFonts w:ascii="PT Astra Serif" w:hAnsi="PT Astra Serif"/>
          <w:sz w:val="26"/>
          <w:szCs w:val="26"/>
        </w:rPr>
        <w:t>68)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69) осуществление мероприятий по оказанию помощи лицам, находящимся в состоянии алкогольного, наркотического или иного токсического опьянения;</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70)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71)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поселения;</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72)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w:t>
      </w:r>
      <w:proofErr w:type="spellStart"/>
      <w:r>
        <w:rPr>
          <w:rFonts w:ascii="PT Astra Serif" w:hAnsi="PT Astra Serif"/>
          <w:sz w:val="26"/>
          <w:szCs w:val="26"/>
        </w:rPr>
        <w:t>похозяйственных</w:t>
      </w:r>
      <w:proofErr w:type="spellEnd"/>
      <w:r>
        <w:rPr>
          <w:rFonts w:ascii="PT Astra Serif" w:hAnsi="PT Astra Serif"/>
          <w:sz w:val="26"/>
          <w:szCs w:val="26"/>
        </w:rPr>
        <w:t xml:space="preserve"> книгах;</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73) исполнение иных полномочий, предусмотренных действующим законодательством и нормативными правовыми актами органов местного самоуправления, главы поселения.</w:t>
      </w:r>
    </w:p>
    <w:p w:rsidR="006668D5" w:rsidRDefault="006668D5" w:rsidP="006668D5">
      <w:pPr>
        <w:ind w:firstLine="720"/>
        <w:jc w:val="both"/>
        <w:rPr>
          <w:rFonts w:ascii="PT Astra Serif" w:hAnsi="PT Astra Serif"/>
          <w:sz w:val="26"/>
          <w:szCs w:val="26"/>
        </w:rPr>
      </w:pPr>
    </w:p>
    <w:p w:rsidR="006668D5" w:rsidRDefault="006668D5" w:rsidP="006668D5">
      <w:pPr>
        <w:pStyle w:val="1"/>
        <w:rPr>
          <w:rFonts w:ascii="PT Astra Serif" w:hAnsi="PT Astra Serif"/>
        </w:rPr>
      </w:pPr>
      <w:bookmarkStart w:id="39" w:name="_Toc204185438"/>
      <w:r>
        <w:rPr>
          <w:rFonts w:ascii="PT Astra Serif" w:hAnsi="PT Astra Serif"/>
        </w:rPr>
        <w:t>Статья 32. </w:t>
      </w:r>
      <w:bookmarkStart w:id="40" w:name="_Toc204185439"/>
      <w:bookmarkEnd w:id="39"/>
      <w:r>
        <w:rPr>
          <w:rFonts w:ascii="PT Astra Serif" w:hAnsi="PT Astra Serif"/>
        </w:rPr>
        <w:t> Гарантии осуществления полномочий лица, замещающего муниципальную должность</w:t>
      </w:r>
      <w:bookmarkEnd w:id="40"/>
    </w:p>
    <w:p w:rsidR="006668D5" w:rsidRDefault="006668D5" w:rsidP="006668D5">
      <w:pPr>
        <w:spacing w:after="0"/>
        <w:ind w:firstLine="720"/>
        <w:jc w:val="both"/>
        <w:rPr>
          <w:rFonts w:ascii="PT Astra Serif" w:hAnsi="PT Astra Serif"/>
          <w:sz w:val="26"/>
          <w:szCs w:val="26"/>
        </w:rPr>
      </w:pPr>
      <w:r>
        <w:rPr>
          <w:rFonts w:ascii="PT Astra Serif" w:hAnsi="PT Astra Serif"/>
          <w:color w:val="000000"/>
          <w:sz w:val="26"/>
          <w:szCs w:val="26"/>
        </w:rPr>
        <w:t xml:space="preserve">1. Депутатам, Главе города Черепаново </w:t>
      </w:r>
      <w:r>
        <w:rPr>
          <w:rFonts w:ascii="PT Astra Serif" w:hAnsi="PT Astra Serif"/>
          <w:sz w:val="26"/>
          <w:szCs w:val="26"/>
        </w:rPr>
        <w:t xml:space="preserve">гарантируются условия для беспрепятственного и эффективного осуществления полномочий, защита прав, чести и достоинства. </w:t>
      </w:r>
    </w:p>
    <w:p w:rsidR="006668D5" w:rsidRDefault="006668D5" w:rsidP="006668D5">
      <w:pPr>
        <w:autoSpaceDE w:val="0"/>
        <w:autoSpaceDN w:val="0"/>
        <w:adjustRightInd w:val="0"/>
        <w:spacing w:after="0"/>
        <w:ind w:firstLine="720"/>
        <w:jc w:val="both"/>
        <w:rPr>
          <w:rFonts w:ascii="PT Astra Serif" w:hAnsi="PT Astra Serif"/>
          <w:color w:val="000000"/>
          <w:sz w:val="26"/>
          <w:szCs w:val="26"/>
        </w:rPr>
      </w:pPr>
      <w:r>
        <w:rPr>
          <w:rFonts w:ascii="PT Astra Serif" w:hAnsi="PT Astra Serif"/>
          <w:color w:val="000000"/>
          <w:sz w:val="26"/>
          <w:szCs w:val="26"/>
        </w:rPr>
        <w:t>2. Депутатам, Главе  города Черепаново гарантируются:</w:t>
      </w:r>
    </w:p>
    <w:p w:rsidR="006668D5" w:rsidRDefault="006668D5" w:rsidP="006668D5">
      <w:pPr>
        <w:autoSpaceDE w:val="0"/>
        <w:autoSpaceDN w:val="0"/>
        <w:adjustRightInd w:val="0"/>
        <w:spacing w:after="0"/>
        <w:ind w:firstLine="720"/>
        <w:jc w:val="both"/>
        <w:rPr>
          <w:rFonts w:ascii="PT Astra Serif" w:hAnsi="PT Astra Serif"/>
          <w:color w:val="000000"/>
          <w:sz w:val="26"/>
          <w:szCs w:val="26"/>
        </w:rPr>
      </w:pPr>
      <w:r>
        <w:rPr>
          <w:rFonts w:ascii="PT Astra Serif" w:hAnsi="PT Astra Serif"/>
          <w:color w:val="000000"/>
          <w:sz w:val="26"/>
          <w:szCs w:val="26"/>
        </w:rPr>
        <w:t>1) право на получение информации;</w:t>
      </w:r>
    </w:p>
    <w:p w:rsidR="006668D5" w:rsidRDefault="006668D5" w:rsidP="006668D5">
      <w:pPr>
        <w:autoSpaceDE w:val="0"/>
        <w:autoSpaceDN w:val="0"/>
        <w:adjustRightInd w:val="0"/>
        <w:spacing w:after="0"/>
        <w:ind w:firstLine="720"/>
        <w:jc w:val="both"/>
        <w:rPr>
          <w:rFonts w:ascii="PT Astra Serif" w:hAnsi="PT Astra Serif"/>
          <w:color w:val="000000"/>
          <w:sz w:val="26"/>
          <w:szCs w:val="26"/>
        </w:rPr>
      </w:pPr>
      <w:r>
        <w:rPr>
          <w:rFonts w:ascii="PT Astra Serif" w:hAnsi="PT Astra Serif"/>
          <w:color w:val="000000"/>
          <w:sz w:val="26"/>
          <w:szCs w:val="26"/>
        </w:rPr>
        <w:t>2) право на посещение:</w:t>
      </w:r>
    </w:p>
    <w:p w:rsidR="006668D5" w:rsidRDefault="006668D5" w:rsidP="006668D5">
      <w:pPr>
        <w:autoSpaceDE w:val="0"/>
        <w:autoSpaceDN w:val="0"/>
        <w:adjustRightInd w:val="0"/>
        <w:spacing w:after="0"/>
        <w:ind w:firstLine="720"/>
        <w:jc w:val="both"/>
        <w:rPr>
          <w:rFonts w:ascii="PT Astra Serif" w:hAnsi="PT Astra Serif"/>
          <w:color w:val="000000"/>
          <w:sz w:val="26"/>
          <w:szCs w:val="26"/>
        </w:rPr>
      </w:pPr>
      <w:r>
        <w:rPr>
          <w:rFonts w:ascii="PT Astra Serif" w:hAnsi="PT Astra Serif"/>
          <w:color w:val="000000"/>
          <w:sz w:val="26"/>
          <w:szCs w:val="26"/>
        </w:rPr>
        <w:t>а) органов государственной власти Новосибирской области, государственных органов Новосибирской области;</w:t>
      </w:r>
    </w:p>
    <w:p w:rsidR="006668D5" w:rsidRDefault="006668D5" w:rsidP="006668D5">
      <w:pPr>
        <w:autoSpaceDE w:val="0"/>
        <w:autoSpaceDN w:val="0"/>
        <w:adjustRightInd w:val="0"/>
        <w:spacing w:after="0"/>
        <w:ind w:firstLine="720"/>
        <w:jc w:val="both"/>
        <w:rPr>
          <w:rFonts w:ascii="PT Astra Serif" w:hAnsi="PT Astra Serif"/>
          <w:color w:val="000000"/>
          <w:sz w:val="26"/>
          <w:szCs w:val="26"/>
        </w:rPr>
      </w:pPr>
      <w:r>
        <w:rPr>
          <w:rFonts w:ascii="PT Astra Serif" w:hAnsi="PT Astra Serif"/>
          <w:color w:val="000000"/>
          <w:sz w:val="26"/>
          <w:szCs w:val="26"/>
        </w:rPr>
        <w:t>б) органов местного самоуправления и муниципальных органов  муниципальных образований Новосибирской области;</w:t>
      </w:r>
    </w:p>
    <w:p w:rsidR="006668D5" w:rsidRDefault="006668D5" w:rsidP="006668D5">
      <w:pPr>
        <w:autoSpaceDE w:val="0"/>
        <w:autoSpaceDN w:val="0"/>
        <w:adjustRightInd w:val="0"/>
        <w:spacing w:after="0"/>
        <w:ind w:firstLine="720"/>
        <w:jc w:val="both"/>
        <w:rPr>
          <w:rFonts w:ascii="PT Astra Serif" w:hAnsi="PT Astra Serif"/>
          <w:color w:val="000000"/>
          <w:sz w:val="26"/>
          <w:szCs w:val="26"/>
        </w:rPr>
      </w:pPr>
      <w:r>
        <w:rPr>
          <w:rFonts w:ascii="PT Astra Serif" w:hAnsi="PT Astra Serif"/>
          <w:color w:val="000000"/>
          <w:sz w:val="26"/>
          <w:szCs w:val="26"/>
        </w:rPr>
        <w:t>3) прием в первоочередном порядке:</w:t>
      </w:r>
    </w:p>
    <w:p w:rsidR="006668D5" w:rsidRDefault="006668D5" w:rsidP="006668D5">
      <w:pPr>
        <w:autoSpaceDE w:val="0"/>
        <w:autoSpaceDN w:val="0"/>
        <w:adjustRightInd w:val="0"/>
        <w:spacing w:after="0"/>
        <w:ind w:firstLine="720"/>
        <w:jc w:val="both"/>
        <w:rPr>
          <w:rFonts w:ascii="PT Astra Serif" w:hAnsi="PT Astra Serif"/>
          <w:color w:val="000000"/>
          <w:sz w:val="26"/>
          <w:szCs w:val="26"/>
        </w:rPr>
      </w:pPr>
      <w:r>
        <w:rPr>
          <w:rFonts w:ascii="PT Astra Serif" w:hAnsi="PT Astra Serif"/>
          <w:color w:val="000000"/>
          <w:sz w:val="26"/>
          <w:szCs w:val="26"/>
        </w:rPr>
        <w:t>а) должностными лицами органов государственной власти Новосибирской области, государственных органов Новосибирской области;</w:t>
      </w:r>
    </w:p>
    <w:p w:rsidR="006668D5" w:rsidRDefault="006668D5" w:rsidP="006668D5">
      <w:pPr>
        <w:autoSpaceDE w:val="0"/>
        <w:autoSpaceDN w:val="0"/>
        <w:adjustRightInd w:val="0"/>
        <w:spacing w:after="0"/>
        <w:ind w:firstLine="720"/>
        <w:jc w:val="both"/>
        <w:rPr>
          <w:rFonts w:ascii="PT Astra Serif" w:hAnsi="PT Astra Serif"/>
          <w:color w:val="000000"/>
          <w:sz w:val="26"/>
          <w:szCs w:val="26"/>
        </w:rPr>
      </w:pPr>
      <w:r>
        <w:rPr>
          <w:rFonts w:ascii="PT Astra Serif" w:hAnsi="PT Astra Serif"/>
          <w:color w:val="000000"/>
          <w:sz w:val="26"/>
          <w:szCs w:val="26"/>
        </w:rPr>
        <w:t>б) должностными лицами органов местного самоуправления и муниципальных органов;</w:t>
      </w:r>
    </w:p>
    <w:p w:rsidR="006668D5" w:rsidRDefault="006668D5" w:rsidP="006668D5">
      <w:pPr>
        <w:autoSpaceDE w:val="0"/>
        <w:autoSpaceDN w:val="0"/>
        <w:adjustRightInd w:val="0"/>
        <w:spacing w:after="0"/>
        <w:ind w:firstLine="720"/>
        <w:jc w:val="both"/>
        <w:rPr>
          <w:rFonts w:ascii="PT Astra Serif" w:hAnsi="PT Astra Serif"/>
          <w:color w:val="000000"/>
          <w:sz w:val="26"/>
          <w:szCs w:val="26"/>
        </w:rPr>
      </w:pPr>
      <w:r>
        <w:rPr>
          <w:rFonts w:ascii="PT Astra Serif" w:hAnsi="PT Astra Serif"/>
          <w:color w:val="000000"/>
          <w:sz w:val="26"/>
          <w:szCs w:val="26"/>
        </w:rPr>
        <w:t>в) руководителями муниципальных унитарных предприятий и муниципальных учреждений, учредителем которых является город Черепаново;</w:t>
      </w:r>
    </w:p>
    <w:p w:rsidR="006668D5" w:rsidRDefault="006668D5" w:rsidP="006668D5">
      <w:pPr>
        <w:autoSpaceDE w:val="0"/>
        <w:autoSpaceDN w:val="0"/>
        <w:adjustRightInd w:val="0"/>
        <w:spacing w:after="0"/>
        <w:ind w:firstLine="720"/>
        <w:jc w:val="both"/>
        <w:rPr>
          <w:rFonts w:ascii="PT Astra Serif" w:hAnsi="PT Astra Serif"/>
          <w:i/>
          <w:color w:val="000000"/>
          <w:sz w:val="26"/>
          <w:szCs w:val="26"/>
        </w:rPr>
      </w:pPr>
      <w:r>
        <w:rPr>
          <w:rStyle w:val="afb"/>
          <w:rFonts w:ascii="PT Astra Serif" w:hAnsi="PT Astra Serif"/>
          <w:sz w:val="26"/>
          <w:szCs w:val="26"/>
        </w:rPr>
        <w:t xml:space="preserve">4) сохранение замещаемой должности в органе местного самоуправления на период прохождения военной службы в случае призыва на военную службу по </w:t>
      </w:r>
      <w:r>
        <w:rPr>
          <w:rStyle w:val="afb"/>
          <w:rFonts w:ascii="PT Astra Serif" w:hAnsi="PT Astra Serif"/>
          <w:sz w:val="26"/>
          <w:szCs w:val="26"/>
        </w:rPr>
        <w:lastRenderedPageBreak/>
        <w:t xml:space="preserve">мобилизации или заключения в соответствии с пунктом 7 статьи 38 Федерального закона от 28.03.1998 № 53-ФЗ «О воинской обязанности и военной службе» контракта о прохождении военной службы. </w:t>
      </w:r>
    </w:p>
    <w:p w:rsidR="006668D5" w:rsidRDefault="006668D5" w:rsidP="006668D5">
      <w:pPr>
        <w:autoSpaceDE w:val="0"/>
        <w:autoSpaceDN w:val="0"/>
        <w:adjustRightInd w:val="0"/>
        <w:spacing w:after="0"/>
        <w:ind w:firstLine="720"/>
        <w:jc w:val="both"/>
        <w:rPr>
          <w:rFonts w:ascii="PT Astra Serif" w:hAnsi="PT Astra Serif"/>
          <w:color w:val="000000"/>
          <w:sz w:val="26"/>
          <w:szCs w:val="26"/>
        </w:rPr>
      </w:pPr>
      <w:r>
        <w:rPr>
          <w:rFonts w:ascii="PT Astra Serif" w:hAnsi="PT Astra Serif"/>
          <w:color w:val="000000"/>
          <w:sz w:val="26"/>
          <w:szCs w:val="26"/>
        </w:rPr>
        <w:t>3. Депутатам, Главе города Черепаново</w:t>
      </w:r>
      <w:r>
        <w:rPr>
          <w:rFonts w:ascii="PT Astra Serif" w:hAnsi="PT Astra Serif"/>
          <w:i/>
          <w:color w:val="000000"/>
          <w:sz w:val="26"/>
          <w:szCs w:val="26"/>
        </w:rPr>
        <w:t xml:space="preserve">, </w:t>
      </w:r>
      <w:r>
        <w:rPr>
          <w:rFonts w:ascii="PT Astra Serif" w:hAnsi="PT Astra Serif"/>
          <w:color w:val="000000"/>
          <w:sz w:val="26"/>
          <w:szCs w:val="26"/>
        </w:rPr>
        <w:t>председателю, заместителю председателя, аудитору контрольно-счетного органа, осуществляющим свои полномочия на постоянной основе, также гарантируются:</w:t>
      </w:r>
    </w:p>
    <w:p w:rsidR="006668D5" w:rsidRDefault="006668D5" w:rsidP="006668D5">
      <w:pPr>
        <w:autoSpaceDE w:val="0"/>
        <w:autoSpaceDN w:val="0"/>
        <w:adjustRightInd w:val="0"/>
        <w:spacing w:after="0"/>
        <w:ind w:firstLine="720"/>
        <w:jc w:val="both"/>
        <w:rPr>
          <w:rFonts w:ascii="PT Astra Serif" w:hAnsi="PT Astra Serif"/>
          <w:color w:val="000000"/>
          <w:sz w:val="26"/>
          <w:szCs w:val="26"/>
        </w:rPr>
      </w:pPr>
      <w:r>
        <w:rPr>
          <w:rFonts w:ascii="PT Astra Serif" w:hAnsi="PT Astra Serif"/>
          <w:color w:val="000000"/>
          <w:sz w:val="26"/>
          <w:szCs w:val="26"/>
        </w:rPr>
        <w:t>1) оплата труда;</w:t>
      </w:r>
    </w:p>
    <w:p w:rsidR="006668D5" w:rsidRDefault="006668D5" w:rsidP="006668D5">
      <w:pPr>
        <w:autoSpaceDE w:val="0"/>
        <w:autoSpaceDN w:val="0"/>
        <w:adjustRightInd w:val="0"/>
        <w:spacing w:after="0"/>
        <w:ind w:firstLine="720"/>
        <w:jc w:val="both"/>
        <w:rPr>
          <w:rFonts w:ascii="PT Astra Serif" w:hAnsi="PT Astra Serif"/>
          <w:color w:val="000000"/>
          <w:sz w:val="26"/>
          <w:szCs w:val="26"/>
        </w:rPr>
      </w:pPr>
      <w:r>
        <w:rPr>
          <w:rFonts w:ascii="PT Astra Serif" w:hAnsi="PT Astra Serif"/>
          <w:color w:val="000000"/>
          <w:sz w:val="26"/>
          <w:szCs w:val="26"/>
        </w:rPr>
        <w:t>2) ежегодные основной и дополнительный оплачиваемые отпуска;</w:t>
      </w:r>
    </w:p>
    <w:p w:rsidR="006668D5" w:rsidRDefault="006668D5" w:rsidP="006668D5">
      <w:pPr>
        <w:autoSpaceDE w:val="0"/>
        <w:autoSpaceDN w:val="0"/>
        <w:adjustRightInd w:val="0"/>
        <w:spacing w:after="0"/>
        <w:ind w:firstLine="720"/>
        <w:jc w:val="both"/>
        <w:rPr>
          <w:rFonts w:ascii="PT Astra Serif" w:hAnsi="PT Astra Serif"/>
          <w:color w:val="000000"/>
          <w:sz w:val="26"/>
          <w:szCs w:val="26"/>
        </w:rPr>
      </w:pPr>
      <w:proofErr w:type="gramStart"/>
      <w:r>
        <w:rPr>
          <w:rFonts w:ascii="PT Astra Serif" w:hAnsi="PT Astra Serif"/>
          <w:color w:val="000000"/>
          <w:sz w:val="26"/>
          <w:szCs w:val="26"/>
        </w:rPr>
        <w:t>3) предоставление служебного помещения (рабочего места), оборудованного мебелью, средствами связи (включая доступ к информационно-телекоммуникационной сети «Интернет»), компьютерной техникой (компьютером, принтером), копировально-множительной техникой;</w:t>
      </w:r>
      <w:proofErr w:type="gramEnd"/>
    </w:p>
    <w:p w:rsidR="006668D5" w:rsidRDefault="006668D5" w:rsidP="006668D5">
      <w:pPr>
        <w:autoSpaceDE w:val="0"/>
        <w:autoSpaceDN w:val="0"/>
        <w:adjustRightInd w:val="0"/>
        <w:spacing w:after="0"/>
        <w:ind w:firstLine="720"/>
        <w:jc w:val="both"/>
        <w:rPr>
          <w:rFonts w:ascii="PT Astra Serif" w:hAnsi="PT Astra Serif"/>
          <w:color w:val="000000"/>
          <w:sz w:val="26"/>
          <w:szCs w:val="26"/>
        </w:rPr>
      </w:pPr>
      <w:r>
        <w:rPr>
          <w:rFonts w:ascii="PT Astra Serif" w:hAnsi="PT Astra Serif"/>
          <w:color w:val="000000"/>
          <w:sz w:val="26"/>
          <w:szCs w:val="26"/>
        </w:rPr>
        <w:t>4) возможность использования служебного автотранспорта;</w:t>
      </w:r>
    </w:p>
    <w:p w:rsidR="006668D5" w:rsidRDefault="006668D5" w:rsidP="006668D5">
      <w:pPr>
        <w:autoSpaceDE w:val="0"/>
        <w:autoSpaceDN w:val="0"/>
        <w:adjustRightInd w:val="0"/>
        <w:spacing w:after="0"/>
        <w:ind w:firstLine="720"/>
        <w:jc w:val="both"/>
        <w:rPr>
          <w:rFonts w:ascii="PT Astra Serif" w:hAnsi="PT Astra Serif"/>
          <w:color w:val="000000"/>
          <w:sz w:val="26"/>
          <w:szCs w:val="26"/>
        </w:rPr>
      </w:pPr>
      <w:r>
        <w:rPr>
          <w:rFonts w:ascii="PT Astra Serif" w:hAnsi="PT Astra Serif"/>
          <w:color w:val="000000"/>
          <w:sz w:val="26"/>
          <w:szCs w:val="26"/>
        </w:rPr>
        <w:t xml:space="preserve">5) ежемесячная доплата к страховой пенсии </w:t>
      </w:r>
      <w:r>
        <w:rPr>
          <w:rFonts w:ascii="PT Astra Serif" w:hAnsi="PT Astra Serif"/>
          <w:iCs/>
          <w:color w:val="000000"/>
          <w:sz w:val="26"/>
          <w:szCs w:val="26"/>
        </w:rPr>
        <w:t xml:space="preserve">по старости (инвалидности), назначенной в соответствии с федеральным законодательством, </w:t>
      </w:r>
      <w:r>
        <w:rPr>
          <w:rFonts w:ascii="PT Astra Serif" w:hAnsi="PT Astra Serif"/>
          <w:color w:val="000000"/>
          <w:sz w:val="26"/>
          <w:szCs w:val="26"/>
        </w:rPr>
        <w:t xml:space="preserve">при осуществлении своих полномочий не менее четырех лет. </w:t>
      </w:r>
    </w:p>
    <w:p w:rsidR="006668D5" w:rsidRDefault="006668D5" w:rsidP="006668D5">
      <w:pPr>
        <w:autoSpaceDE w:val="0"/>
        <w:autoSpaceDN w:val="0"/>
        <w:adjustRightInd w:val="0"/>
        <w:spacing w:after="0"/>
        <w:ind w:firstLine="720"/>
        <w:jc w:val="both"/>
        <w:rPr>
          <w:rStyle w:val="afb"/>
          <w:i w:val="0"/>
        </w:rPr>
      </w:pPr>
      <w:r>
        <w:rPr>
          <w:rFonts w:ascii="PT Astra Serif" w:hAnsi="PT Astra Serif"/>
          <w:iCs/>
          <w:sz w:val="26"/>
          <w:szCs w:val="26"/>
        </w:rPr>
        <w:t>4. Помимо гарантий, предусмотренных частью 3 настоящей статьи, председателю, заместителю председателя, аудитору контрольно-счетного органа гарантируется профессиональное развитие, в том числе получение дополнительного профессионального образования;</w:t>
      </w:r>
    </w:p>
    <w:p w:rsidR="006668D5" w:rsidRDefault="006668D5" w:rsidP="006668D5">
      <w:pPr>
        <w:autoSpaceDE w:val="0"/>
        <w:autoSpaceDN w:val="0"/>
        <w:adjustRightInd w:val="0"/>
        <w:spacing w:after="0"/>
        <w:ind w:firstLine="720"/>
        <w:jc w:val="both"/>
      </w:pPr>
      <w:r>
        <w:rPr>
          <w:rFonts w:ascii="PT Astra Serif" w:hAnsi="PT Astra Serif"/>
          <w:sz w:val="26"/>
          <w:szCs w:val="26"/>
        </w:rPr>
        <w:t>5. </w:t>
      </w:r>
      <w:proofErr w:type="gramStart"/>
      <w:r>
        <w:rPr>
          <w:rFonts w:ascii="PT Astra Serif" w:hAnsi="PT Astra Serif"/>
          <w:sz w:val="26"/>
          <w:szCs w:val="26"/>
        </w:rPr>
        <w:t>Ежемесячная доплата к страховой пенсии в соответствии с пунктом 5 части 3 настоящей статьи устанавливается лицам, замещавшим муниципальную должность, уволенным (освобожденным от должности) в связи с прекращением полномочий (в том числе досрочно), за исключением прекращения полномочий в случаях, предусмотренных пунктами 1 - 3 части 1 статьи 21, пунктами 6, 7 и 10 части 1 и частью 2 статьи 30 Федерального закона</w:t>
      </w:r>
      <w:proofErr w:type="gramEnd"/>
      <w:r>
        <w:rPr>
          <w:rFonts w:ascii="PT Astra Serif" w:hAnsi="PT Astra Serif"/>
          <w:sz w:val="26"/>
          <w:szCs w:val="26"/>
        </w:rPr>
        <w:t xml:space="preserve"> от 20.03.2025 № 33-ФЗ «Об общих принципах организации местного самоуправления в единой системе публичной власти». </w:t>
      </w:r>
    </w:p>
    <w:p w:rsidR="006668D5" w:rsidRDefault="006668D5" w:rsidP="006668D5">
      <w:pPr>
        <w:autoSpaceDE w:val="0"/>
        <w:autoSpaceDN w:val="0"/>
        <w:adjustRightInd w:val="0"/>
        <w:spacing w:after="0"/>
        <w:ind w:firstLine="720"/>
        <w:jc w:val="both"/>
        <w:rPr>
          <w:rStyle w:val="afb"/>
          <w:i w:val="0"/>
        </w:rPr>
      </w:pPr>
      <w:r>
        <w:rPr>
          <w:rStyle w:val="afb"/>
          <w:sz w:val="26"/>
          <w:szCs w:val="26"/>
        </w:rPr>
        <w:t>6. </w:t>
      </w:r>
      <w:proofErr w:type="gramStart"/>
      <w:r>
        <w:rPr>
          <w:rStyle w:val="afb"/>
          <w:sz w:val="26"/>
          <w:szCs w:val="26"/>
        </w:rPr>
        <w:t xml:space="preserve">Депутату, Главе, осуществляющим свои полномочия на постоянной основе, призванным на военную службу по мобилизации или заключившим в соответствии с пунктом 7 статьи 38 Федерального закона от 28.03.1998 № 53-ФЗ «О воинской обязанности и военной службе» контракт о прохождении военной службы, оплата труда не начисляется и не выплачивается. </w:t>
      </w:r>
      <w:proofErr w:type="gramEnd"/>
    </w:p>
    <w:p w:rsidR="006668D5" w:rsidRDefault="006668D5" w:rsidP="006668D5">
      <w:pPr>
        <w:autoSpaceDE w:val="0"/>
        <w:autoSpaceDN w:val="0"/>
        <w:adjustRightInd w:val="0"/>
        <w:spacing w:after="0"/>
        <w:ind w:firstLine="720"/>
        <w:jc w:val="both"/>
        <w:rPr>
          <w:color w:val="000000"/>
        </w:rPr>
      </w:pPr>
      <w:r>
        <w:rPr>
          <w:rFonts w:ascii="PT Astra Serif" w:hAnsi="PT Astra Serif"/>
          <w:color w:val="000000"/>
          <w:sz w:val="26"/>
          <w:szCs w:val="26"/>
        </w:rPr>
        <w:t>7. Оплата труда лиц, замещающих муниципальную должность</w:t>
      </w:r>
      <w:r>
        <w:rPr>
          <w:rFonts w:ascii="PT Astra Serif" w:hAnsi="PT Astra Serif"/>
          <w:i/>
          <w:color w:val="000000"/>
          <w:sz w:val="26"/>
          <w:szCs w:val="26"/>
        </w:rPr>
        <w:t xml:space="preserve">, </w:t>
      </w:r>
      <w:r>
        <w:rPr>
          <w:rFonts w:ascii="PT Astra Serif" w:hAnsi="PT Astra Serif"/>
          <w:color w:val="000000"/>
          <w:sz w:val="26"/>
          <w:szCs w:val="26"/>
        </w:rPr>
        <w:t xml:space="preserve">осуществляющих свои полномочия на постоянной основе, состоит из ежемесячного денежного содержания (вознаграждения), ежемесячных и иных дополнительных выплат, </w:t>
      </w:r>
      <w:r>
        <w:rPr>
          <w:rFonts w:ascii="PT Astra Serif" w:hAnsi="PT Astra Serif"/>
          <w:iCs/>
          <w:sz w:val="26"/>
          <w:szCs w:val="26"/>
        </w:rPr>
        <w:t xml:space="preserve">определяемых в соответствии с федеральным законодательством и законодательством Новосибирской области. </w:t>
      </w:r>
    </w:p>
    <w:p w:rsidR="006668D5" w:rsidRDefault="006668D5" w:rsidP="006668D5">
      <w:pPr>
        <w:autoSpaceDE w:val="0"/>
        <w:autoSpaceDN w:val="0"/>
        <w:adjustRightInd w:val="0"/>
        <w:spacing w:after="0"/>
        <w:ind w:firstLine="720"/>
        <w:jc w:val="both"/>
        <w:rPr>
          <w:rFonts w:ascii="PT Astra Serif" w:hAnsi="PT Astra Serif"/>
          <w:color w:val="000000"/>
          <w:sz w:val="26"/>
          <w:szCs w:val="26"/>
        </w:rPr>
      </w:pPr>
      <w:r>
        <w:rPr>
          <w:rFonts w:ascii="PT Astra Serif" w:hAnsi="PT Astra Serif"/>
          <w:color w:val="000000"/>
          <w:sz w:val="26"/>
          <w:szCs w:val="26"/>
        </w:rPr>
        <w:t>8. Лицам, замещающим муниципальную должность</w:t>
      </w:r>
      <w:r>
        <w:rPr>
          <w:rFonts w:ascii="PT Astra Serif" w:hAnsi="PT Astra Serif"/>
          <w:i/>
          <w:color w:val="000000"/>
          <w:sz w:val="26"/>
          <w:szCs w:val="26"/>
        </w:rPr>
        <w:t xml:space="preserve">, </w:t>
      </w:r>
      <w:r>
        <w:rPr>
          <w:rFonts w:ascii="PT Astra Serif" w:hAnsi="PT Astra Serif"/>
          <w:color w:val="000000"/>
          <w:sz w:val="26"/>
          <w:szCs w:val="26"/>
        </w:rPr>
        <w:t xml:space="preserve">осуществляющим свои полномочия на постоянной основе, гарантируется предоставление ежегодного основного оплачиваемого отпуска продолжительностью 30 календарных дней и </w:t>
      </w:r>
      <w:r>
        <w:rPr>
          <w:rFonts w:ascii="PT Astra Serif" w:hAnsi="PT Astra Serif"/>
          <w:color w:val="000000"/>
          <w:sz w:val="26"/>
          <w:szCs w:val="26"/>
        </w:rPr>
        <w:lastRenderedPageBreak/>
        <w:t xml:space="preserve">ежегодного дополнительного оплачиваемого отпуска продолжительностью не более 13 календарных дней. </w:t>
      </w:r>
    </w:p>
    <w:p w:rsidR="006668D5" w:rsidRDefault="006668D5" w:rsidP="006668D5">
      <w:pPr>
        <w:autoSpaceDE w:val="0"/>
        <w:autoSpaceDN w:val="0"/>
        <w:adjustRightInd w:val="0"/>
        <w:spacing w:after="0"/>
        <w:ind w:firstLine="720"/>
        <w:jc w:val="both"/>
        <w:rPr>
          <w:rFonts w:ascii="PT Astra Serif" w:hAnsi="PT Astra Serif"/>
          <w:color w:val="000000"/>
          <w:sz w:val="26"/>
          <w:szCs w:val="26"/>
        </w:rPr>
      </w:pPr>
      <w:r>
        <w:rPr>
          <w:rFonts w:ascii="PT Astra Serif" w:hAnsi="PT Astra Serif"/>
          <w:color w:val="000000"/>
          <w:sz w:val="26"/>
          <w:szCs w:val="26"/>
        </w:rPr>
        <w:t xml:space="preserve">При предоставлении ежегодного основного оплачиваемого отпуска один раз в год производится единовременная выплата, не превышающая двукратного размера ежемесячного денежного содержания (вознаграждения). </w:t>
      </w:r>
    </w:p>
    <w:p w:rsidR="006668D5" w:rsidRDefault="006668D5" w:rsidP="006668D5">
      <w:pPr>
        <w:autoSpaceDE w:val="0"/>
        <w:autoSpaceDN w:val="0"/>
        <w:adjustRightInd w:val="0"/>
        <w:ind w:firstLine="709"/>
        <w:jc w:val="both"/>
        <w:rPr>
          <w:rFonts w:ascii="PT Astra Serif" w:hAnsi="PT Astra Serif"/>
          <w:color w:val="000000"/>
          <w:sz w:val="26"/>
          <w:szCs w:val="26"/>
        </w:rPr>
      </w:pPr>
      <w:r>
        <w:rPr>
          <w:rFonts w:ascii="PT Astra Serif" w:hAnsi="PT Astra Serif"/>
          <w:color w:val="000000"/>
          <w:sz w:val="26"/>
          <w:szCs w:val="26"/>
        </w:rPr>
        <w:t>При истечении срока полномочий, а также в случае досрочного прекращения полномочий лица, замещающие муниципальную должность, осуществляющие свои полномочия на постоянной основе, имеют право на получение денежной компенсации за все неиспользованные отпуска.</w:t>
      </w:r>
    </w:p>
    <w:p w:rsidR="006668D5" w:rsidRDefault="006668D5" w:rsidP="006668D5">
      <w:pPr>
        <w:autoSpaceDE w:val="0"/>
        <w:autoSpaceDN w:val="0"/>
        <w:adjustRightInd w:val="0"/>
        <w:spacing w:after="0"/>
        <w:ind w:firstLine="720"/>
        <w:jc w:val="both"/>
        <w:rPr>
          <w:rFonts w:ascii="PT Astra Serif" w:hAnsi="PT Astra Serif"/>
          <w:color w:val="000000"/>
          <w:sz w:val="26"/>
          <w:szCs w:val="26"/>
        </w:rPr>
      </w:pPr>
      <w:r>
        <w:rPr>
          <w:rFonts w:ascii="PT Astra Serif" w:hAnsi="PT Astra Serif"/>
          <w:color w:val="000000"/>
          <w:sz w:val="26"/>
          <w:szCs w:val="26"/>
        </w:rPr>
        <w:t>9. Депутатам, осуществляющим свои полномочия на непостоянной основе, помимо гарантий, предусмотренных частью 3 настоящей статьи, в целях осуществления своих полномочий гарантируется:</w:t>
      </w:r>
    </w:p>
    <w:p w:rsidR="006668D5" w:rsidRDefault="006668D5" w:rsidP="006668D5">
      <w:pPr>
        <w:autoSpaceDE w:val="0"/>
        <w:autoSpaceDN w:val="0"/>
        <w:adjustRightInd w:val="0"/>
        <w:spacing w:after="0"/>
        <w:ind w:firstLine="720"/>
        <w:jc w:val="both"/>
        <w:rPr>
          <w:rFonts w:ascii="PT Astra Serif" w:hAnsi="PT Astra Serif"/>
          <w:color w:val="000000"/>
          <w:sz w:val="26"/>
          <w:szCs w:val="26"/>
        </w:rPr>
      </w:pPr>
      <w:r>
        <w:rPr>
          <w:rFonts w:ascii="PT Astra Serif" w:hAnsi="PT Astra Serif"/>
          <w:color w:val="000000"/>
          <w:sz w:val="26"/>
          <w:szCs w:val="26"/>
        </w:rPr>
        <w:t>сохранение места работы (должности) на период, продолжительность которого составляет в совокупности  шести  рабочих дней в месяц;</w:t>
      </w:r>
    </w:p>
    <w:p w:rsidR="006668D5" w:rsidRDefault="006668D5" w:rsidP="006668D5">
      <w:pPr>
        <w:autoSpaceDE w:val="0"/>
        <w:autoSpaceDN w:val="0"/>
        <w:adjustRightInd w:val="0"/>
        <w:spacing w:after="0"/>
        <w:ind w:firstLine="720"/>
        <w:jc w:val="both"/>
        <w:rPr>
          <w:rFonts w:ascii="PT Astra Serif" w:hAnsi="PT Astra Serif"/>
          <w:color w:val="000000"/>
          <w:sz w:val="26"/>
          <w:szCs w:val="26"/>
        </w:rPr>
      </w:pPr>
      <w:r>
        <w:rPr>
          <w:rFonts w:ascii="PT Astra Serif" w:hAnsi="PT Astra Serif"/>
          <w:color w:val="000000"/>
          <w:sz w:val="26"/>
          <w:szCs w:val="26"/>
        </w:rPr>
        <w:t xml:space="preserve">возмещение расходов на проезд от места жительства к месту нахождения </w:t>
      </w:r>
      <w:r>
        <w:rPr>
          <w:rFonts w:ascii="PT Astra Serif" w:hAnsi="PT Astra Serif"/>
          <w:sz w:val="26"/>
          <w:szCs w:val="26"/>
        </w:rPr>
        <w:t xml:space="preserve">Совета депутатов </w:t>
      </w:r>
      <w:r>
        <w:rPr>
          <w:rFonts w:ascii="PT Astra Serif" w:hAnsi="PT Astra Serif"/>
          <w:color w:val="000000"/>
          <w:sz w:val="26"/>
          <w:szCs w:val="26"/>
        </w:rPr>
        <w:t xml:space="preserve">и обратно. </w:t>
      </w:r>
    </w:p>
    <w:p w:rsidR="006668D5" w:rsidRDefault="006668D5" w:rsidP="006668D5">
      <w:pPr>
        <w:autoSpaceDE w:val="0"/>
        <w:autoSpaceDN w:val="0"/>
        <w:adjustRightInd w:val="0"/>
        <w:spacing w:after="0"/>
        <w:ind w:firstLine="720"/>
        <w:jc w:val="both"/>
        <w:rPr>
          <w:rFonts w:ascii="PT Astra Serif" w:hAnsi="PT Astra Serif"/>
          <w:bCs/>
          <w:color w:val="000000"/>
          <w:sz w:val="26"/>
          <w:szCs w:val="26"/>
        </w:rPr>
      </w:pPr>
      <w:r>
        <w:rPr>
          <w:rFonts w:ascii="PT Astra Serif" w:hAnsi="PT Astra Serif"/>
          <w:color w:val="000000"/>
          <w:sz w:val="26"/>
          <w:szCs w:val="26"/>
        </w:rPr>
        <w:t xml:space="preserve">10. Лица, замещающие муниципальную должность </w:t>
      </w:r>
      <w:r>
        <w:rPr>
          <w:rFonts w:ascii="PT Astra Serif" w:hAnsi="PT Astra Serif"/>
          <w:bCs/>
          <w:color w:val="000000"/>
          <w:sz w:val="26"/>
          <w:szCs w:val="26"/>
        </w:rPr>
        <w:t xml:space="preserve">вправе получать копии муниципальных правовых </w:t>
      </w:r>
      <w:r>
        <w:rPr>
          <w:rFonts w:ascii="PT Astra Serif" w:hAnsi="PT Astra Serif"/>
          <w:bCs/>
          <w:color w:val="000000" w:themeColor="text1"/>
          <w:sz w:val="26"/>
          <w:szCs w:val="26"/>
        </w:rPr>
        <w:t xml:space="preserve">актов   администрации  города  </w:t>
      </w:r>
      <w:r>
        <w:rPr>
          <w:rFonts w:ascii="PT Astra Serif" w:hAnsi="PT Astra Serif"/>
          <w:bCs/>
          <w:color w:val="000000"/>
          <w:sz w:val="26"/>
          <w:szCs w:val="26"/>
        </w:rPr>
        <w:t xml:space="preserve">Черепаново. </w:t>
      </w:r>
    </w:p>
    <w:p w:rsidR="006668D5" w:rsidRDefault="006668D5" w:rsidP="006668D5">
      <w:pPr>
        <w:autoSpaceDE w:val="0"/>
        <w:autoSpaceDN w:val="0"/>
        <w:adjustRightInd w:val="0"/>
        <w:spacing w:after="0"/>
        <w:ind w:firstLine="720"/>
        <w:jc w:val="both"/>
        <w:rPr>
          <w:rFonts w:ascii="PT Astra Serif" w:hAnsi="PT Astra Serif"/>
          <w:color w:val="000000"/>
          <w:sz w:val="26"/>
          <w:szCs w:val="26"/>
        </w:rPr>
      </w:pPr>
      <w:r>
        <w:rPr>
          <w:rFonts w:ascii="PT Astra Serif" w:hAnsi="PT Astra Serif"/>
          <w:color w:val="000000"/>
          <w:sz w:val="26"/>
          <w:szCs w:val="26"/>
        </w:rPr>
        <w:t xml:space="preserve">11. Порядок реализации </w:t>
      </w:r>
      <w:r>
        <w:rPr>
          <w:rFonts w:ascii="PT Astra Serif" w:hAnsi="PT Astra Serif"/>
          <w:sz w:val="26"/>
          <w:szCs w:val="26"/>
        </w:rPr>
        <w:t xml:space="preserve">гарантий </w:t>
      </w:r>
      <w:r>
        <w:rPr>
          <w:rFonts w:ascii="PT Astra Serif" w:hAnsi="PT Astra Serif"/>
          <w:color w:val="000000"/>
          <w:sz w:val="26"/>
          <w:szCs w:val="26"/>
        </w:rPr>
        <w:t>лицам, замещающим муниципальную должность</w:t>
      </w:r>
      <w:r>
        <w:rPr>
          <w:rFonts w:ascii="PT Astra Serif" w:hAnsi="PT Astra Serif"/>
          <w:sz w:val="26"/>
          <w:szCs w:val="26"/>
        </w:rPr>
        <w:t xml:space="preserve">, определенных настоящей статьей, за исключением гарантий, предусмотренных подпунктом «а» пункта 2 и подпунктом «а» пункта 3 части 3 настоящей статьи, устанавливается муниципальными правовыми актами </w:t>
      </w:r>
      <w:r>
        <w:rPr>
          <w:rFonts w:ascii="PT Astra Serif" w:hAnsi="PT Astra Serif"/>
          <w:color w:val="000000"/>
          <w:sz w:val="26"/>
          <w:szCs w:val="26"/>
        </w:rPr>
        <w:t>Совета депутатов</w:t>
      </w:r>
      <w:r>
        <w:rPr>
          <w:rFonts w:ascii="PT Astra Serif" w:hAnsi="PT Astra Serif"/>
          <w:sz w:val="26"/>
          <w:szCs w:val="26"/>
        </w:rPr>
        <w:t xml:space="preserve">. </w:t>
      </w:r>
    </w:p>
    <w:p w:rsidR="006668D5" w:rsidRDefault="006668D5" w:rsidP="006668D5">
      <w:pPr>
        <w:pStyle w:val="1"/>
        <w:ind w:firstLine="720"/>
        <w:rPr>
          <w:rFonts w:ascii="PT Astra Serif" w:hAnsi="PT Astra Serif"/>
        </w:rPr>
      </w:pPr>
      <w:bookmarkStart w:id="41" w:name="_Toc203575617"/>
      <w:bookmarkStart w:id="42" w:name="_Toc204185440"/>
    </w:p>
    <w:p w:rsidR="006668D5" w:rsidRDefault="006668D5" w:rsidP="006668D5">
      <w:pPr>
        <w:pStyle w:val="1"/>
        <w:ind w:firstLine="720"/>
        <w:rPr>
          <w:rFonts w:ascii="PT Astra Serif" w:hAnsi="PT Astra Serif"/>
        </w:rPr>
      </w:pPr>
      <w:r>
        <w:rPr>
          <w:rFonts w:ascii="PT Astra Serif" w:hAnsi="PT Astra Serif"/>
        </w:rPr>
        <w:t>Статья 33. Ответственность лиц, замещающих муниципальные должности</w:t>
      </w:r>
      <w:bookmarkEnd w:id="41"/>
      <w:bookmarkEnd w:id="42"/>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 xml:space="preserve">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 № 33-ФЗ «Об общих принципах организации местного самоуправления в единой системе публичной власти». </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 xml:space="preserve">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Новосибирской области в порядке, установленном законом Новосибирской области.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3. </w:t>
      </w:r>
      <w:proofErr w:type="gramStart"/>
      <w:r>
        <w:rPr>
          <w:rFonts w:ascii="PT Astra Serif" w:hAnsi="PT Astra Serif"/>
          <w:sz w:val="26"/>
          <w:szCs w:val="26"/>
        </w:rPr>
        <w:t xml:space="preserve">При выявлении в результате проверки, проведенной в соответствии с частью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Новосибирской области обращается с заявлением о досрочном прекращении полномочий лица, </w:t>
      </w:r>
      <w:r>
        <w:rPr>
          <w:rFonts w:ascii="PT Astra Serif" w:hAnsi="PT Astra Serif"/>
          <w:sz w:val="26"/>
          <w:szCs w:val="26"/>
        </w:rPr>
        <w:lastRenderedPageBreak/>
        <w:t>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w:t>
      </w:r>
      <w:proofErr w:type="gramEnd"/>
      <w:r>
        <w:rPr>
          <w:rFonts w:ascii="PT Astra Serif" w:hAnsi="PT Astra Serif"/>
          <w:sz w:val="26"/>
          <w:szCs w:val="26"/>
        </w:rPr>
        <w:t xml:space="preserve"> суд.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6668D5" w:rsidRDefault="006668D5" w:rsidP="006668D5">
      <w:pPr>
        <w:ind w:firstLine="720"/>
        <w:jc w:val="both"/>
        <w:rPr>
          <w:rFonts w:ascii="PT Astra Serif" w:hAnsi="PT Astra Serif"/>
          <w:sz w:val="26"/>
          <w:szCs w:val="26"/>
        </w:rPr>
      </w:pPr>
      <w:r>
        <w:rPr>
          <w:rFonts w:ascii="PT Astra Serif" w:hAnsi="PT Astra Serif"/>
          <w:sz w:val="26"/>
          <w:szCs w:val="26"/>
        </w:rPr>
        <w:t>1) предупреждение;</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4) запрет занимать должности в соответствующем органе местного самоуправления до прекращения срока его полномочий;</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5) запрет исполнять полномочия на постоянной основе до прекращения срока его полномочий.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5. Порядок принятия решения о применении к лицу, замещающему муниципальную должность, мер ответственности, указанных в части 4 настоящей статьи, определяется муниципальным правовым актом в соответствии с законом Новосибирской области.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6. </w:t>
      </w:r>
      <w:proofErr w:type="gramStart"/>
      <w:r>
        <w:rPr>
          <w:rFonts w:ascii="PT Astra Serif" w:hAnsi="PT Astra Serif"/>
          <w:sz w:val="26"/>
          <w:szCs w:val="26"/>
        </w:rPr>
        <w:t>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w:t>
      </w:r>
      <w:proofErr w:type="gramEnd"/>
      <w:r>
        <w:rPr>
          <w:rFonts w:ascii="PT Astra Serif" w:hAnsi="PT Astra Serif"/>
          <w:sz w:val="26"/>
          <w:szCs w:val="26"/>
        </w:rPr>
        <w:t xml:space="preserve"> таких обязанностей признается следствием не зависящих от них обстоятельств в порядке, предусмотренном частями 3 - 6 статьи 13 Федерального закона от 25.12.2008 № 273-ФЗ «О противодействии коррупции».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7. Главе города Черепаново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Новосибирской области Губернатором Новосибирской области может быть вынесено предупреждение, объявлен выговор. </w:t>
      </w:r>
    </w:p>
    <w:p w:rsidR="006668D5" w:rsidRDefault="006668D5" w:rsidP="006668D5">
      <w:pPr>
        <w:ind w:firstLine="720"/>
        <w:jc w:val="both"/>
        <w:rPr>
          <w:rFonts w:ascii="PT Astra Serif" w:hAnsi="PT Astra Serif"/>
          <w:sz w:val="26"/>
          <w:szCs w:val="26"/>
        </w:rPr>
      </w:pPr>
      <w:r>
        <w:rPr>
          <w:rFonts w:ascii="PT Astra Serif" w:hAnsi="PT Astra Serif"/>
          <w:sz w:val="26"/>
          <w:szCs w:val="26"/>
        </w:rPr>
        <w:lastRenderedPageBreak/>
        <w:t>8. </w:t>
      </w:r>
      <w:proofErr w:type="gramStart"/>
      <w:r>
        <w:rPr>
          <w:rFonts w:ascii="PT Astra Serif" w:hAnsi="PT Astra Serif"/>
          <w:sz w:val="26"/>
          <w:szCs w:val="26"/>
        </w:rPr>
        <w:t>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w:t>
      </w:r>
      <w:proofErr w:type="spellStart"/>
      <w:r>
        <w:rPr>
          <w:rFonts w:ascii="PT Astra Serif" w:hAnsi="PT Astra Serif"/>
          <w:sz w:val="26"/>
          <w:szCs w:val="26"/>
        </w:rPr>
        <w:t>разыскных</w:t>
      </w:r>
      <w:proofErr w:type="spellEnd"/>
      <w:r>
        <w:rPr>
          <w:rFonts w:ascii="PT Astra Serif" w:hAnsi="PT Astra Serif"/>
          <w:sz w:val="26"/>
          <w:szCs w:val="26"/>
        </w:rPr>
        <w:t xml:space="preserve">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w:t>
      </w:r>
      <w:proofErr w:type="gramEnd"/>
      <w:r>
        <w:rPr>
          <w:rFonts w:ascii="PT Astra Serif" w:hAnsi="PT Astra Serif"/>
          <w:sz w:val="26"/>
          <w:szCs w:val="26"/>
        </w:rPr>
        <w:t xml:space="preserve"> документов устанавливаются федеральными законами.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10. </w:t>
      </w:r>
      <w:proofErr w:type="gramStart"/>
      <w:r>
        <w:rPr>
          <w:rFonts w:ascii="PT Astra Serif" w:hAnsi="PT Astra Serif"/>
          <w:sz w:val="26"/>
          <w:szCs w:val="26"/>
        </w:rPr>
        <w:t xml:space="preserve">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 </w:t>
      </w:r>
      <w:proofErr w:type="gramEnd"/>
    </w:p>
    <w:p w:rsidR="006668D5" w:rsidRDefault="006668D5" w:rsidP="006668D5">
      <w:pPr>
        <w:pStyle w:val="1"/>
        <w:rPr>
          <w:rFonts w:ascii="PT Astra Serif" w:hAnsi="PT Astra Serif"/>
        </w:rPr>
      </w:pPr>
      <w:bookmarkStart w:id="43" w:name="_Toc204185441"/>
    </w:p>
    <w:p w:rsidR="006668D5" w:rsidRDefault="006668D5" w:rsidP="006668D5">
      <w:pPr>
        <w:pStyle w:val="1"/>
        <w:rPr>
          <w:rFonts w:ascii="PT Astra Serif" w:hAnsi="PT Astra Serif"/>
        </w:rPr>
      </w:pPr>
      <w:r>
        <w:rPr>
          <w:rFonts w:ascii="PT Astra Serif" w:hAnsi="PT Astra Serif"/>
        </w:rPr>
        <w:t>Статья 34. Муниципальный контроль</w:t>
      </w:r>
      <w:bookmarkEnd w:id="43"/>
    </w:p>
    <w:p w:rsidR="006668D5" w:rsidRDefault="006668D5" w:rsidP="006668D5">
      <w:pPr>
        <w:autoSpaceDE w:val="0"/>
        <w:autoSpaceDN w:val="0"/>
        <w:adjustRightInd w:val="0"/>
        <w:spacing w:after="0"/>
        <w:ind w:firstLine="720"/>
        <w:jc w:val="both"/>
        <w:rPr>
          <w:rFonts w:ascii="PT Astra Serif" w:hAnsi="PT Astra Serif"/>
          <w:sz w:val="26"/>
          <w:szCs w:val="26"/>
        </w:rPr>
      </w:pPr>
      <w:r>
        <w:rPr>
          <w:rFonts w:ascii="PT Astra Serif" w:hAnsi="PT Astra Serif"/>
          <w:sz w:val="26"/>
          <w:szCs w:val="26"/>
        </w:rPr>
        <w:t>1. </w:t>
      </w:r>
      <w:proofErr w:type="gramStart"/>
      <w:r>
        <w:rPr>
          <w:rFonts w:ascii="PT Astra Serif" w:hAnsi="PT Astra Serif"/>
          <w:sz w:val="26"/>
          <w:szCs w:val="26"/>
        </w:rPr>
        <w:t>Под муниципальным контролем понимается деятельность органов местного самоуправления,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w:t>
      </w:r>
      <w:proofErr w:type="gramEnd"/>
      <w:r>
        <w:rPr>
          <w:rFonts w:ascii="PT Astra Serif" w:hAnsi="PT Astra Serif"/>
          <w:sz w:val="26"/>
          <w:szCs w:val="26"/>
        </w:rPr>
        <w:t xml:space="preserve"> возникновения таких нарушений.</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2. Органом муниципального контроля  города  Черепаново  является администрация.</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3. Полномочия руководителя органа муниципального контроля, в том числе утверждение ежегодного плана проведения плановых проверок, осуществляет Глава города Черепаново.</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lastRenderedPageBreak/>
        <w:t>4. При организации проведения проверок Глава города Черепаново издает распоряжение о проведении проверок.</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5. 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Вид муниципального контроля подлежит осуществлению при наличии в границах города Черепаново  объектов соответствующего вида контроля.</w:t>
      </w:r>
    </w:p>
    <w:p w:rsidR="006668D5" w:rsidRDefault="006668D5" w:rsidP="006668D5">
      <w:pPr>
        <w:pStyle w:val="1"/>
        <w:rPr>
          <w:rFonts w:ascii="PT Astra Serif" w:hAnsi="PT Astra Serif"/>
        </w:rPr>
      </w:pPr>
      <w:bookmarkStart w:id="44" w:name="_Toc204185442"/>
    </w:p>
    <w:p w:rsidR="006668D5" w:rsidRDefault="006668D5" w:rsidP="006668D5">
      <w:pPr>
        <w:pStyle w:val="1"/>
        <w:rPr>
          <w:rFonts w:ascii="PT Astra Serif" w:hAnsi="PT Astra Serif"/>
        </w:rPr>
      </w:pPr>
      <w:r>
        <w:rPr>
          <w:rFonts w:ascii="PT Astra Serif" w:hAnsi="PT Astra Serif"/>
        </w:rPr>
        <w:t>Статья 35. Муниципальная служба</w:t>
      </w:r>
      <w:bookmarkEnd w:id="44"/>
    </w:p>
    <w:p w:rsidR="006668D5" w:rsidRDefault="006668D5" w:rsidP="006668D5">
      <w:pPr>
        <w:ind w:firstLine="720"/>
        <w:jc w:val="both"/>
        <w:rPr>
          <w:rFonts w:ascii="PT Astra Serif" w:hAnsi="PT Astra Serif"/>
          <w:sz w:val="26"/>
          <w:szCs w:val="26"/>
        </w:rPr>
      </w:pPr>
      <w:r>
        <w:rPr>
          <w:rFonts w:ascii="PT Astra Serif" w:hAnsi="PT Astra Serif"/>
          <w:sz w:val="26"/>
          <w:szCs w:val="26"/>
        </w:rPr>
        <w:t>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ними законами Новосибирской области, Уставом и иными муниципальными правовыми актами.</w:t>
      </w:r>
    </w:p>
    <w:p w:rsidR="006668D5" w:rsidRDefault="006668D5" w:rsidP="006668D5">
      <w:pPr>
        <w:pStyle w:val="1"/>
        <w:ind w:firstLine="0"/>
        <w:jc w:val="center"/>
        <w:rPr>
          <w:rFonts w:ascii="PT Astra Serif" w:hAnsi="PT Astra Serif"/>
        </w:rPr>
      </w:pPr>
      <w:bookmarkStart w:id="45" w:name="_Toc204185443"/>
      <w:r>
        <w:rPr>
          <w:rFonts w:ascii="PT Astra Serif" w:hAnsi="PT Astra Serif"/>
        </w:rPr>
        <w:t>ГЛАВА 4. ФИНАНСОВО-ЭКОНОМИЧЕСКАЯ ОСНОВА МЕСТНОГО САМОУПРАВЛЕНИЯ</w:t>
      </w:r>
      <w:bookmarkEnd w:id="45"/>
    </w:p>
    <w:p w:rsidR="006668D5" w:rsidRDefault="006668D5" w:rsidP="006668D5">
      <w:pPr>
        <w:rPr>
          <w:lang w:eastAsia="ru-RU"/>
        </w:rPr>
      </w:pPr>
    </w:p>
    <w:p w:rsidR="006668D5" w:rsidRDefault="006668D5" w:rsidP="006668D5">
      <w:pPr>
        <w:pStyle w:val="1"/>
        <w:rPr>
          <w:rFonts w:ascii="PT Astra Serif" w:hAnsi="PT Astra Serif"/>
        </w:rPr>
      </w:pPr>
      <w:bookmarkStart w:id="46" w:name="_Toc204185444"/>
      <w:r>
        <w:rPr>
          <w:rFonts w:ascii="PT Astra Serif" w:hAnsi="PT Astra Serif"/>
        </w:rPr>
        <w:t>Статья 36. Местный бюджет</w:t>
      </w:r>
      <w:bookmarkEnd w:id="46"/>
    </w:p>
    <w:p w:rsidR="006668D5" w:rsidRDefault="006668D5" w:rsidP="006668D5">
      <w:pPr>
        <w:pStyle w:val="af7"/>
        <w:numPr>
          <w:ilvl w:val="0"/>
          <w:numId w:val="2"/>
        </w:numPr>
        <w:jc w:val="both"/>
        <w:rPr>
          <w:rFonts w:ascii="PT Astra Serif" w:hAnsi="PT Astra Serif"/>
          <w:sz w:val="26"/>
          <w:szCs w:val="26"/>
        </w:rPr>
      </w:pPr>
      <w:r>
        <w:rPr>
          <w:rFonts w:ascii="PT Astra Serif" w:hAnsi="PT Astra Serif"/>
          <w:sz w:val="26"/>
          <w:szCs w:val="26"/>
        </w:rPr>
        <w:t>Город Черепаново имеет собственный бюджет – бюджет  города Черепаново (местный бюджет).</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 xml:space="preserve">В качестве составной части местного бюджета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w:t>
      </w:r>
      <w:hyperlink r:id="rId12" w:history="1">
        <w:r>
          <w:rPr>
            <w:rStyle w:val="a3"/>
            <w:rFonts w:ascii="PT Astra Serif" w:hAnsi="PT Astra Serif"/>
            <w:color w:val="000000"/>
            <w:sz w:val="26"/>
            <w:szCs w:val="26"/>
          </w:rPr>
          <w:t>кодексом</w:t>
        </w:r>
      </w:hyperlink>
      <w:r>
        <w:rPr>
          <w:rFonts w:ascii="PT Astra Serif" w:hAnsi="PT Astra Serif"/>
          <w:color w:val="000000"/>
          <w:sz w:val="26"/>
          <w:szCs w:val="26"/>
        </w:rPr>
        <w:t xml:space="preserve"> </w:t>
      </w:r>
      <w:r>
        <w:rPr>
          <w:rFonts w:ascii="PT Astra Serif" w:hAnsi="PT Astra Serif"/>
          <w:sz w:val="26"/>
          <w:szCs w:val="26"/>
        </w:rPr>
        <w:t>Российской Федерации.</w:t>
      </w:r>
    </w:p>
    <w:p w:rsidR="006668D5" w:rsidRDefault="006668D5" w:rsidP="006668D5">
      <w:pPr>
        <w:autoSpaceDE w:val="0"/>
        <w:autoSpaceDN w:val="0"/>
        <w:adjustRightInd w:val="0"/>
        <w:spacing w:after="0" w:line="240" w:lineRule="auto"/>
        <w:ind w:firstLine="720"/>
        <w:jc w:val="both"/>
        <w:rPr>
          <w:rFonts w:ascii="PT Astra Serif" w:hAnsi="PT Astra Serif"/>
          <w:sz w:val="26"/>
          <w:szCs w:val="26"/>
        </w:rPr>
      </w:pPr>
      <w:r>
        <w:rPr>
          <w:rFonts w:ascii="PT Astra Serif" w:hAnsi="PT Astra Serif"/>
          <w:sz w:val="26"/>
          <w:szCs w:val="26"/>
        </w:rPr>
        <w:t xml:space="preserve">2. Составление и рассмотрение проекта местного бюджета, утверждение и исполнение местного бюджета, осуществление </w:t>
      </w:r>
      <w:proofErr w:type="gramStart"/>
      <w:r>
        <w:rPr>
          <w:rFonts w:ascii="PT Astra Serif" w:hAnsi="PT Astra Serif"/>
          <w:sz w:val="26"/>
          <w:szCs w:val="26"/>
        </w:rPr>
        <w:t>контроля за</w:t>
      </w:r>
      <w:proofErr w:type="gramEnd"/>
      <w:r>
        <w:rPr>
          <w:rFonts w:ascii="PT Astra Serif" w:hAnsi="PT Astra Serif"/>
          <w:sz w:val="26"/>
          <w:szCs w:val="26"/>
        </w:rPr>
        <w:t xml:space="preserve">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13" w:history="1">
        <w:r>
          <w:rPr>
            <w:rStyle w:val="a3"/>
            <w:rFonts w:ascii="PT Astra Serif" w:hAnsi="PT Astra Serif"/>
            <w:color w:val="000000"/>
            <w:sz w:val="26"/>
            <w:szCs w:val="26"/>
          </w:rPr>
          <w:t>кодексом</w:t>
        </w:r>
      </w:hyperlink>
      <w:r>
        <w:rPr>
          <w:rFonts w:ascii="PT Astra Serif" w:hAnsi="PT Astra Serif"/>
          <w:sz w:val="26"/>
          <w:szCs w:val="26"/>
        </w:rPr>
        <w:t xml:space="preserve"> Российской Федерации.</w:t>
      </w:r>
    </w:p>
    <w:p w:rsidR="006668D5" w:rsidRDefault="006668D5" w:rsidP="006668D5">
      <w:pPr>
        <w:autoSpaceDE w:val="0"/>
        <w:autoSpaceDN w:val="0"/>
        <w:adjustRightInd w:val="0"/>
        <w:spacing w:after="0" w:line="240" w:lineRule="auto"/>
        <w:ind w:firstLine="720"/>
        <w:jc w:val="both"/>
        <w:rPr>
          <w:rFonts w:ascii="PT Astra Serif" w:hAnsi="PT Astra Serif"/>
          <w:sz w:val="26"/>
          <w:szCs w:val="26"/>
        </w:rPr>
      </w:pPr>
      <w:r>
        <w:rPr>
          <w:rFonts w:ascii="PT Astra Serif" w:hAnsi="PT Astra Serif"/>
          <w:sz w:val="26"/>
          <w:szCs w:val="26"/>
        </w:rPr>
        <w:t xml:space="preserve">3. Бюджетные полномочия поселения, органов местного самоуправления и должностных лиц местного самоуправления устанавливаются Бюджетным </w:t>
      </w:r>
      <w:hyperlink r:id="rId14" w:history="1">
        <w:r>
          <w:rPr>
            <w:rStyle w:val="a3"/>
            <w:rFonts w:ascii="PT Astra Serif" w:hAnsi="PT Astra Serif"/>
            <w:color w:val="000000"/>
            <w:sz w:val="26"/>
            <w:szCs w:val="26"/>
          </w:rPr>
          <w:t>кодексом</w:t>
        </w:r>
      </w:hyperlink>
      <w:r>
        <w:rPr>
          <w:rFonts w:ascii="PT Astra Serif" w:hAnsi="PT Astra Serif"/>
          <w:sz w:val="26"/>
          <w:szCs w:val="26"/>
        </w:rPr>
        <w:t xml:space="preserve"> Российской Федерации.</w:t>
      </w:r>
    </w:p>
    <w:p w:rsidR="006668D5" w:rsidRDefault="006668D5" w:rsidP="006668D5">
      <w:pPr>
        <w:autoSpaceDE w:val="0"/>
        <w:autoSpaceDN w:val="0"/>
        <w:adjustRightInd w:val="0"/>
        <w:spacing w:after="0" w:line="240" w:lineRule="auto"/>
        <w:ind w:firstLine="720"/>
        <w:jc w:val="both"/>
        <w:rPr>
          <w:rFonts w:ascii="PT Astra Serif" w:hAnsi="PT Astra Serif"/>
          <w:sz w:val="26"/>
          <w:szCs w:val="26"/>
        </w:rPr>
      </w:pPr>
      <w:r>
        <w:rPr>
          <w:rFonts w:ascii="PT Astra Serif" w:hAnsi="PT Astra Serif"/>
          <w:sz w:val="26"/>
          <w:szCs w:val="26"/>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6668D5" w:rsidRDefault="006668D5" w:rsidP="006668D5">
      <w:pPr>
        <w:pStyle w:val="1"/>
        <w:rPr>
          <w:rFonts w:ascii="PT Astra Serif" w:hAnsi="PT Astra Serif"/>
        </w:rPr>
      </w:pPr>
      <w:bookmarkStart w:id="47" w:name="_Toc204185445"/>
      <w:r>
        <w:rPr>
          <w:rFonts w:ascii="PT Astra Serif" w:hAnsi="PT Astra Serif"/>
        </w:rPr>
        <w:lastRenderedPageBreak/>
        <w:t>Статья 37. Расходы местного бюджета</w:t>
      </w:r>
      <w:bookmarkEnd w:id="47"/>
    </w:p>
    <w:p w:rsidR="006668D5" w:rsidRDefault="006668D5" w:rsidP="006668D5">
      <w:pPr>
        <w:autoSpaceDE w:val="0"/>
        <w:autoSpaceDN w:val="0"/>
        <w:adjustRightInd w:val="0"/>
        <w:spacing w:after="0"/>
        <w:ind w:firstLine="720"/>
        <w:jc w:val="both"/>
        <w:rPr>
          <w:rFonts w:ascii="PT Astra Serif" w:hAnsi="PT Astra Serif"/>
          <w:sz w:val="26"/>
          <w:szCs w:val="26"/>
        </w:rPr>
      </w:pPr>
      <w:r>
        <w:rPr>
          <w:rFonts w:ascii="PT Astra Serif" w:hAnsi="PT Astra Serif"/>
          <w:sz w:val="26"/>
          <w:szCs w:val="26"/>
        </w:rPr>
        <w:t>1. Формирование расходов местного бюджета осуществляется в соответствии с расходными обязательствами города Черепаново, устанавливаемыми и исполняемыми органами местного самоуправления в соответствии с требованиями Бюджетного кодекса Российской Федерации.</w:t>
      </w:r>
    </w:p>
    <w:p w:rsidR="006668D5" w:rsidRDefault="006668D5" w:rsidP="006668D5">
      <w:pPr>
        <w:autoSpaceDE w:val="0"/>
        <w:autoSpaceDN w:val="0"/>
        <w:adjustRightInd w:val="0"/>
        <w:spacing w:after="0"/>
        <w:ind w:firstLine="720"/>
        <w:jc w:val="both"/>
        <w:rPr>
          <w:rFonts w:ascii="PT Astra Serif" w:hAnsi="PT Astra Serif"/>
          <w:sz w:val="26"/>
          <w:szCs w:val="26"/>
        </w:rPr>
      </w:pPr>
      <w:r>
        <w:rPr>
          <w:rFonts w:ascii="PT Astra Serif" w:hAnsi="PT Astra Serif"/>
          <w:sz w:val="26"/>
          <w:szCs w:val="26"/>
        </w:rPr>
        <w:t>2. Исполнение расходных обязательств осуществляется за счет средств местного бюджета поселения в соответствии с требованиями Бюджетного кодекса Российской Федерации.</w:t>
      </w:r>
    </w:p>
    <w:p w:rsidR="006668D5" w:rsidRDefault="006668D5" w:rsidP="006668D5">
      <w:pPr>
        <w:pStyle w:val="1"/>
        <w:rPr>
          <w:rFonts w:ascii="PT Astra Serif" w:hAnsi="PT Astra Serif"/>
        </w:rPr>
      </w:pPr>
      <w:bookmarkStart w:id="48" w:name="_Toc204185446"/>
    </w:p>
    <w:p w:rsidR="006668D5" w:rsidRDefault="006668D5" w:rsidP="006668D5">
      <w:pPr>
        <w:pStyle w:val="1"/>
        <w:rPr>
          <w:rFonts w:ascii="PT Astra Serif" w:hAnsi="PT Astra Serif"/>
        </w:rPr>
      </w:pPr>
      <w:r>
        <w:rPr>
          <w:rFonts w:ascii="PT Astra Serif" w:hAnsi="PT Astra Serif"/>
        </w:rPr>
        <w:t>Статья 38. Закупки для обеспечения муниципальных нужд</w:t>
      </w:r>
      <w:bookmarkEnd w:id="48"/>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муниципальных нужд.</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от 20.03.2025 № 33-ФЗ «Об общих принципах организации местного самоуправления в единой системе публичной власти». </w:t>
      </w:r>
    </w:p>
    <w:p w:rsidR="006668D5" w:rsidRDefault="006668D5" w:rsidP="006668D5">
      <w:pPr>
        <w:pStyle w:val="1"/>
        <w:rPr>
          <w:rFonts w:ascii="PT Astra Serif" w:hAnsi="PT Astra Serif"/>
        </w:rPr>
      </w:pPr>
      <w:bookmarkStart w:id="49" w:name="_Toc204185447"/>
    </w:p>
    <w:p w:rsidR="006668D5" w:rsidRDefault="006668D5" w:rsidP="006668D5">
      <w:pPr>
        <w:pStyle w:val="1"/>
        <w:rPr>
          <w:rFonts w:ascii="PT Astra Serif" w:hAnsi="PT Astra Serif"/>
        </w:rPr>
      </w:pPr>
      <w:r>
        <w:rPr>
          <w:rFonts w:ascii="PT Astra Serif" w:hAnsi="PT Astra Serif"/>
        </w:rPr>
        <w:t>Статья 39. Доходы местного бюджета</w:t>
      </w:r>
      <w:bookmarkEnd w:id="49"/>
    </w:p>
    <w:p w:rsidR="006668D5" w:rsidRDefault="006668D5" w:rsidP="006668D5">
      <w:pPr>
        <w:autoSpaceDE w:val="0"/>
        <w:autoSpaceDN w:val="0"/>
        <w:adjustRightInd w:val="0"/>
        <w:ind w:firstLine="720"/>
        <w:jc w:val="both"/>
        <w:rPr>
          <w:rFonts w:ascii="PT Astra Serif" w:hAnsi="PT Astra Serif"/>
          <w:sz w:val="26"/>
          <w:szCs w:val="26"/>
        </w:rPr>
      </w:pPr>
      <w:r>
        <w:rPr>
          <w:rFonts w:ascii="PT Astra Serif" w:hAnsi="PT Astra Serif"/>
          <w:sz w:val="26"/>
          <w:szCs w:val="26"/>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6668D5" w:rsidRDefault="006668D5" w:rsidP="006668D5">
      <w:pPr>
        <w:pStyle w:val="1"/>
        <w:rPr>
          <w:rFonts w:ascii="PT Astra Serif" w:eastAsia="Calibri" w:hAnsi="PT Astra Serif"/>
          <w:lang w:eastAsia="en-US"/>
        </w:rPr>
      </w:pPr>
      <w:bookmarkStart w:id="50" w:name="_Toc204185448"/>
      <w:r>
        <w:rPr>
          <w:rFonts w:ascii="PT Astra Serif" w:hAnsi="PT Astra Serif"/>
        </w:rPr>
        <w:t>Статья 40. </w:t>
      </w:r>
      <w:r>
        <w:rPr>
          <w:rFonts w:ascii="PT Astra Serif" w:eastAsia="Calibri" w:hAnsi="PT Astra Serif"/>
          <w:lang w:eastAsia="en-US"/>
        </w:rPr>
        <w:t>Средства самообложения граждан</w:t>
      </w:r>
      <w:bookmarkEnd w:id="50"/>
    </w:p>
    <w:p w:rsidR="006668D5" w:rsidRDefault="006668D5" w:rsidP="006668D5">
      <w:pPr>
        <w:spacing w:after="0"/>
        <w:ind w:firstLine="720"/>
        <w:jc w:val="both"/>
        <w:rPr>
          <w:rFonts w:ascii="PT Astra Serif" w:eastAsia="Times New Roman" w:hAnsi="PT Astra Serif"/>
          <w:sz w:val="26"/>
          <w:szCs w:val="26"/>
          <w:lang w:eastAsia="ru-RU"/>
        </w:rPr>
      </w:pPr>
      <w:bookmarkStart w:id="51" w:name="Par0"/>
      <w:bookmarkEnd w:id="51"/>
      <w:r>
        <w:rPr>
          <w:rFonts w:ascii="PT Astra Serif" w:hAnsi="PT Astra Serif"/>
          <w:sz w:val="26"/>
          <w:szCs w:val="26"/>
        </w:rPr>
        <w:t xml:space="preserve">1. 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w:t>
      </w:r>
      <w:proofErr w:type="gramStart"/>
      <w:r>
        <w:rPr>
          <w:rFonts w:ascii="PT Astra Serif" w:hAnsi="PT Astra Serif"/>
          <w:sz w:val="26"/>
          <w:szCs w:val="26"/>
        </w:rPr>
        <w:t>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(части территории населенного пункта), входящего в состав территории поселения),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(части территории населенного пункта), входящего в состав поселения) и для которых размер платежей</w:t>
      </w:r>
      <w:proofErr w:type="gramEnd"/>
      <w:r>
        <w:rPr>
          <w:rFonts w:ascii="PT Astra Serif" w:hAnsi="PT Astra Serif"/>
          <w:sz w:val="26"/>
          <w:szCs w:val="26"/>
        </w:rPr>
        <w:t xml:space="preserve"> может быть </w:t>
      </w:r>
      <w:proofErr w:type="gramStart"/>
      <w:r>
        <w:rPr>
          <w:rFonts w:ascii="PT Astra Serif" w:hAnsi="PT Astra Serif"/>
          <w:sz w:val="26"/>
          <w:szCs w:val="26"/>
        </w:rPr>
        <w:t>уменьшен</w:t>
      </w:r>
      <w:proofErr w:type="gramEnd"/>
      <w:r>
        <w:rPr>
          <w:rFonts w:ascii="PT Astra Serif" w:hAnsi="PT Astra Serif"/>
          <w:sz w:val="26"/>
          <w:szCs w:val="26"/>
        </w:rPr>
        <w:t>.</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2. Вопросы введения и </w:t>
      </w:r>
      <w:proofErr w:type="gramStart"/>
      <w:r>
        <w:rPr>
          <w:rFonts w:ascii="PT Astra Serif" w:hAnsi="PT Astra Serif"/>
          <w:sz w:val="26"/>
          <w:szCs w:val="26"/>
        </w:rPr>
        <w:t>использования</w:t>
      </w:r>
      <w:proofErr w:type="gramEnd"/>
      <w:r>
        <w:rPr>
          <w:rFonts w:ascii="PT Astra Serif" w:hAnsi="PT Astra Serif"/>
          <w:sz w:val="26"/>
          <w:szCs w:val="26"/>
        </w:rPr>
        <w:t xml:space="preserve"> указанных в части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 от 20.03.2025 № 33-ФЗ «Об общих принципах организации местного самоуправления в единой системе публичной власти», на сходе граждан.</w:t>
      </w:r>
    </w:p>
    <w:p w:rsidR="006668D5" w:rsidRDefault="006668D5" w:rsidP="006668D5">
      <w:pPr>
        <w:spacing w:after="0"/>
        <w:ind w:firstLine="720"/>
        <w:jc w:val="both"/>
        <w:rPr>
          <w:rFonts w:ascii="PT Astra Serif" w:hAnsi="PT Astra Serif"/>
          <w:sz w:val="26"/>
          <w:szCs w:val="26"/>
        </w:rPr>
      </w:pPr>
    </w:p>
    <w:p w:rsidR="006668D5" w:rsidRDefault="006668D5" w:rsidP="006668D5">
      <w:pPr>
        <w:pStyle w:val="1"/>
        <w:ind w:firstLine="720"/>
        <w:rPr>
          <w:rFonts w:ascii="PT Astra Serif" w:hAnsi="PT Astra Serif"/>
        </w:rPr>
      </w:pPr>
      <w:bookmarkStart w:id="52" w:name="_Toc203575626"/>
      <w:bookmarkStart w:id="53" w:name="_Toc204185449"/>
      <w:r>
        <w:rPr>
          <w:rFonts w:ascii="PT Astra Serif" w:hAnsi="PT Astra Serif"/>
        </w:rPr>
        <w:lastRenderedPageBreak/>
        <w:t>Статья 41. Муниципальное имущество. Владение, пользование и распоряжение муниципальным имуществом</w:t>
      </w:r>
      <w:bookmarkEnd w:id="52"/>
      <w:bookmarkEnd w:id="53"/>
    </w:p>
    <w:p w:rsidR="006668D5" w:rsidRDefault="006668D5" w:rsidP="006668D5">
      <w:pPr>
        <w:pStyle w:val="text0"/>
        <w:ind w:firstLine="720"/>
        <w:rPr>
          <w:rFonts w:ascii="PT Astra Serif" w:hAnsi="PT Astra Serif"/>
          <w:sz w:val="26"/>
          <w:szCs w:val="26"/>
        </w:rPr>
      </w:pPr>
      <w:r>
        <w:rPr>
          <w:rFonts w:ascii="PT Astra Serif" w:hAnsi="PT Astra Serif"/>
          <w:sz w:val="26"/>
          <w:szCs w:val="26"/>
        </w:rPr>
        <w:t xml:space="preserve">1. Органы местного самоуправления от </w:t>
      </w:r>
      <w:r>
        <w:rPr>
          <w:rFonts w:ascii="PT Astra Serif" w:hAnsi="PT Astra Serif"/>
          <w:color w:val="FF0000"/>
          <w:sz w:val="26"/>
          <w:szCs w:val="26"/>
        </w:rPr>
        <w:t xml:space="preserve">имени муниципального образования  </w:t>
      </w:r>
      <w:r>
        <w:rPr>
          <w:rFonts w:ascii="PT Astra Serif" w:hAnsi="PT Astra Serif"/>
          <w:sz w:val="26"/>
          <w:szCs w:val="26"/>
        </w:rPr>
        <w:t xml:space="preserve">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w:t>
      </w:r>
    </w:p>
    <w:p w:rsidR="006668D5" w:rsidRDefault="006668D5" w:rsidP="006668D5">
      <w:pPr>
        <w:pStyle w:val="text0"/>
        <w:ind w:firstLine="720"/>
        <w:rPr>
          <w:rFonts w:ascii="PT Astra Serif" w:hAnsi="PT Astra Serif"/>
          <w:sz w:val="26"/>
          <w:szCs w:val="26"/>
        </w:rPr>
      </w:pPr>
      <w:r>
        <w:rPr>
          <w:rFonts w:ascii="PT Astra Serif" w:hAnsi="PT Astra Serif"/>
          <w:sz w:val="26"/>
          <w:szCs w:val="26"/>
        </w:rPr>
        <w:t xml:space="preserve">2.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 </w:t>
      </w:r>
    </w:p>
    <w:p w:rsidR="006668D5" w:rsidRDefault="006668D5" w:rsidP="006668D5">
      <w:pPr>
        <w:pStyle w:val="text0"/>
        <w:ind w:firstLine="720"/>
        <w:rPr>
          <w:rFonts w:ascii="PT Astra Serif" w:hAnsi="PT Astra Serif"/>
          <w:sz w:val="26"/>
          <w:szCs w:val="26"/>
        </w:rPr>
      </w:pPr>
      <w:r>
        <w:rPr>
          <w:rFonts w:ascii="PT Astra Serif" w:hAnsi="PT Astra Serif"/>
          <w:sz w:val="26"/>
          <w:szCs w:val="26"/>
        </w:rPr>
        <w:t xml:space="preserve">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 </w:t>
      </w:r>
    </w:p>
    <w:p w:rsidR="006668D5" w:rsidRDefault="006668D5" w:rsidP="006668D5">
      <w:pPr>
        <w:pStyle w:val="text0"/>
        <w:ind w:firstLine="720"/>
        <w:rPr>
          <w:rFonts w:ascii="PT Astra Serif" w:hAnsi="PT Astra Serif"/>
          <w:sz w:val="26"/>
          <w:szCs w:val="26"/>
        </w:rPr>
      </w:pPr>
      <w:r>
        <w:rPr>
          <w:rFonts w:ascii="PT Astra Serif" w:hAnsi="PT Astra Serif"/>
          <w:sz w:val="26"/>
          <w:szCs w:val="26"/>
        </w:rPr>
        <w:t xml:space="preserve">4. Доходы от использования и приватизации муниципального имущества поступают в бюджет  города  Черепаново. </w:t>
      </w:r>
    </w:p>
    <w:p w:rsidR="006668D5" w:rsidRDefault="006668D5" w:rsidP="006668D5">
      <w:pPr>
        <w:pStyle w:val="text0"/>
        <w:ind w:firstLine="720"/>
        <w:rPr>
          <w:rFonts w:ascii="PT Astra Serif" w:hAnsi="PT Astra Serif"/>
          <w:sz w:val="26"/>
          <w:szCs w:val="26"/>
        </w:rPr>
      </w:pPr>
      <w:r>
        <w:rPr>
          <w:rFonts w:ascii="PT Astra Serif" w:hAnsi="PT Astra Serif"/>
          <w:sz w:val="26"/>
          <w:szCs w:val="26"/>
        </w:rPr>
        <w:t>5.</w:t>
      </w:r>
      <w:r>
        <w:rPr>
          <w:rFonts w:ascii="PT Astra Serif" w:hAnsi="PT Astra Serif"/>
          <w:color w:val="FF0000"/>
          <w:sz w:val="26"/>
          <w:szCs w:val="26"/>
        </w:rPr>
        <w:t xml:space="preserve">Администрация города Черепаново </w:t>
      </w:r>
      <w:r>
        <w:rPr>
          <w:rFonts w:ascii="PT Astra Serif" w:hAnsi="PT Astra Serif"/>
          <w:sz w:val="26"/>
          <w:szCs w:val="26"/>
        </w:rPr>
        <w:t xml:space="preserve">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Функции и полномочия учредителя в отношении муниципальных предприятий и учреждений осуществляет администрация города Черепаново. </w:t>
      </w:r>
    </w:p>
    <w:p w:rsidR="006668D5" w:rsidRDefault="006668D5" w:rsidP="006668D5">
      <w:pPr>
        <w:pStyle w:val="text0"/>
        <w:ind w:firstLine="720"/>
        <w:rPr>
          <w:rFonts w:ascii="PT Astra Serif" w:hAnsi="PT Astra Serif"/>
          <w:sz w:val="26"/>
          <w:szCs w:val="26"/>
        </w:rPr>
      </w:pPr>
      <w:r>
        <w:rPr>
          <w:rFonts w:ascii="PT Astra Serif" w:hAnsi="PT Astra Serif"/>
          <w:sz w:val="26"/>
          <w:szCs w:val="26"/>
        </w:rPr>
        <w:t xml:space="preserve">6. Глава города Черепаново утверждает устав муниципального предприятия и учреждения постановлением Главы города Черепаново. </w:t>
      </w:r>
    </w:p>
    <w:p w:rsidR="006668D5" w:rsidRDefault="006668D5" w:rsidP="006668D5">
      <w:pPr>
        <w:pStyle w:val="text0"/>
        <w:ind w:firstLine="720"/>
        <w:rPr>
          <w:rFonts w:ascii="PT Astra Serif" w:hAnsi="PT Astra Serif"/>
          <w:sz w:val="26"/>
          <w:szCs w:val="26"/>
        </w:rPr>
      </w:pPr>
      <w:r>
        <w:rPr>
          <w:rFonts w:ascii="PT Astra Serif" w:hAnsi="PT Astra Serif"/>
          <w:sz w:val="26"/>
          <w:szCs w:val="26"/>
        </w:rPr>
        <w:t xml:space="preserve">Глава  города Черепаново назначает на должность и освобождает от должности руководителей данных предприятий и учреждений. </w:t>
      </w:r>
    </w:p>
    <w:p w:rsidR="006668D5" w:rsidRDefault="006668D5" w:rsidP="006668D5">
      <w:pPr>
        <w:pStyle w:val="text0"/>
        <w:ind w:firstLine="720"/>
        <w:rPr>
          <w:rFonts w:ascii="PT Astra Serif" w:hAnsi="PT Astra Serif"/>
          <w:sz w:val="26"/>
          <w:szCs w:val="26"/>
        </w:rPr>
      </w:pPr>
      <w:r>
        <w:rPr>
          <w:rFonts w:ascii="PT Astra Serif" w:hAnsi="PT Astra Serif"/>
          <w:iCs/>
          <w:sz w:val="26"/>
          <w:szCs w:val="26"/>
        </w:rPr>
        <w:t>Администрация</w:t>
      </w:r>
      <w:r>
        <w:rPr>
          <w:rFonts w:ascii="PT Astra Serif" w:hAnsi="PT Astra Serif"/>
          <w:sz w:val="26"/>
          <w:szCs w:val="26"/>
        </w:rPr>
        <w:t xml:space="preserve">  города Черепаново вправе заслушивать отчеты о деятельности руководителей муниципальных предприятий и учреждений. </w:t>
      </w:r>
    </w:p>
    <w:p w:rsidR="006668D5" w:rsidRDefault="006668D5" w:rsidP="006668D5">
      <w:pPr>
        <w:pStyle w:val="text0"/>
        <w:ind w:firstLine="720"/>
        <w:rPr>
          <w:rFonts w:ascii="PT Astra Serif" w:hAnsi="PT Astra Serif"/>
          <w:sz w:val="26"/>
          <w:szCs w:val="26"/>
        </w:rPr>
      </w:pPr>
      <w:r>
        <w:rPr>
          <w:rFonts w:ascii="PT Astra Serif" w:hAnsi="PT Astra Serif"/>
          <w:sz w:val="26"/>
          <w:szCs w:val="26"/>
        </w:rPr>
        <w:t xml:space="preserve">7. Органы местного самоуправления от имени  </w:t>
      </w:r>
      <w:r>
        <w:rPr>
          <w:rFonts w:ascii="PT Astra Serif" w:hAnsi="PT Astra Serif"/>
          <w:color w:val="FF0000"/>
          <w:sz w:val="26"/>
          <w:szCs w:val="26"/>
        </w:rPr>
        <w:t xml:space="preserve">муниципального образования </w:t>
      </w:r>
      <w:proofErr w:type="spellStart"/>
      <w:r>
        <w:rPr>
          <w:rFonts w:ascii="PT Astra Serif" w:hAnsi="PT Astra Serif"/>
          <w:color w:val="FF0000"/>
          <w:sz w:val="26"/>
          <w:szCs w:val="26"/>
        </w:rPr>
        <w:t>субсидиарно</w:t>
      </w:r>
      <w:proofErr w:type="spellEnd"/>
      <w:r>
        <w:rPr>
          <w:rFonts w:ascii="PT Astra Serif" w:hAnsi="PT Astra Serif"/>
          <w:color w:val="FF0000"/>
          <w:sz w:val="26"/>
          <w:szCs w:val="26"/>
        </w:rPr>
        <w:t xml:space="preserve"> </w:t>
      </w:r>
      <w:r>
        <w:rPr>
          <w:rFonts w:ascii="PT Astra Serif" w:hAnsi="PT Astra Serif"/>
          <w:sz w:val="26"/>
          <w:szCs w:val="26"/>
        </w:rPr>
        <w:t xml:space="preserve">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 </w:t>
      </w:r>
    </w:p>
    <w:p w:rsidR="006668D5" w:rsidRDefault="006668D5" w:rsidP="006668D5">
      <w:pPr>
        <w:pStyle w:val="text0"/>
        <w:ind w:firstLine="720"/>
        <w:rPr>
          <w:rFonts w:ascii="PT Astra Serif" w:hAnsi="PT Astra Serif"/>
          <w:sz w:val="26"/>
          <w:szCs w:val="26"/>
        </w:rPr>
      </w:pPr>
      <w:r>
        <w:rPr>
          <w:rFonts w:ascii="PT Astra Serif" w:hAnsi="PT Astra Serif"/>
          <w:sz w:val="26"/>
          <w:szCs w:val="26"/>
        </w:rPr>
        <w:t xml:space="preserve">8.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 </w:t>
      </w:r>
    </w:p>
    <w:p w:rsidR="006668D5" w:rsidRDefault="006668D5" w:rsidP="006668D5">
      <w:pPr>
        <w:ind w:firstLine="720"/>
        <w:jc w:val="both"/>
        <w:rPr>
          <w:rFonts w:ascii="PT Astra Serif" w:hAnsi="PT Astra Serif"/>
          <w:sz w:val="26"/>
          <w:szCs w:val="26"/>
        </w:rPr>
      </w:pPr>
      <w:r>
        <w:rPr>
          <w:rFonts w:ascii="PT Astra Serif" w:hAnsi="PT Astra Serif"/>
          <w:sz w:val="26"/>
          <w:szCs w:val="26"/>
        </w:rPr>
        <w:t>9.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p>
    <w:p w:rsidR="006668D5" w:rsidRDefault="006668D5" w:rsidP="006668D5">
      <w:pPr>
        <w:pStyle w:val="1"/>
        <w:rPr>
          <w:rFonts w:ascii="PT Astra Serif" w:hAnsi="PT Astra Serif"/>
        </w:rPr>
      </w:pPr>
      <w:bookmarkStart w:id="54" w:name="_Toc204185450"/>
      <w:r>
        <w:rPr>
          <w:rFonts w:ascii="PT Astra Serif" w:hAnsi="PT Astra Serif"/>
        </w:rPr>
        <w:lastRenderedPageBreak/>
        <w:t>Статья 42. Финансовое и иное обеспечение реализации инициативных проектов</w:t>
      </w:r>
      <w:bookmarkEnd w:id="54"/>
    </w:p>
    <w:p w:rsidR="006668D5" w:rsidRDefault="006668D5" w:rsidP="006668D5">
      <w:pPr>
        <w:spacing w:after="0"/>
        <w:ind w:firstLine="720"/>
        <w:jc w:val="both"/>
        <w:rPr>
          <w:rFonts w:ascii="PT Astra Serif" w:hAnsi="PT Astra Serif"/>
          <w:sz w:val="26"/>
          <w:szCs w:val="26"/>
        </w:rPr>
      </w:pPr>
      <w:bookmarkStart w:id="55" w:name="sub_5611"/>
      <w:r>
        <w:rPr>
          <w:rFonts w:ascii="PT Astra Serif" w:hAnsi="PT Astra Serif"/>
          <w:sz w:val="26"/>
          <w:szCs w:val="26"/>
        </w:rPr>
        <w:t xml:space="preserve">1. Источником финансового обеспечения реализации инициативных проектов, предусмотренных статьей 49 Федерального закона от 20.03.2025 № 33-ФЗ «Об общих принципах организации местного самоуправления в единой системе публичной власти», являются предусмотренные решением о местном бюджете бюджетные ассигнования на реализацию инициативных проектов, </w:t>
      </w:r>
      <w:proofErr w:type="gramStart"/>
      <w:r>
        <w:rPr>
          <w:rFonts w:ascii="PT Astra Serif" w:hAnsi="PT Astra Serif"/>
          <w:sz w:val="26"/>
          <w:szCs w:val="26"/>
        </w:rPr>
        <w:t>формируемые</w:t>
      </w:r>
      <w:proofErr w:type="gramEnd"/>
      <w:r>
        <w:rPr>
          <w:rFonts w:ascii="PT Astra Serif" w:hAnsi="PT Astra Serif"/>
          <w:sz w:val="26"/>
          <w:szCs w:val="26"/>
        </w:rPr>
        <w:t xml:space="preserve"> в том числе с учетом объемов инициативных платежей и (или) межбюджетных трансфертов из бюджета Новосибирской области, предоставленных в целях финансового обеспечения соответствующих расходных обязательств поселения.</w:t>
      </w:r>
    </w:p>
    <w:p w:rsidR="006668D5" w:rsidRDefault="006668D5" w:rsidP="006668D5">
      <w:pPr>
        <w:spacing w:after="0"/>
        <w:ind w:firstLine="720"/>
        <w:jc w:val="both"/>
        <w:rPr>
          <w:rFonts w:ascii="PT Astra Serif" w:hAnsi="PT Astra Serif"/>
          <w:sz w:val="26"/>
          <w:szCs w:val="26"/>
        </w:rPr>
      </w:pPr>
      <w:bookmarkStart w:id="56" w:name="sub_5612"/>
      <w:bookmarkEnd w:id="55"/>
      <w:r>
        <w:rPr>
          <w:rFonts w:ascii="PT Astra Serif" w:hAnsi="PT Astra Serif"/>
          <w:sz w:val="26"/>
          <w:szCs w:val="26"/>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6668D5" w:rsidRDefault="006668D5" w:rsidP="006668D5">
      <w:pPr>
        <w:spacing w:after="0"/>
        <w:ind w:firstLine="720"/>
        <w:jc w:val="both"/>
        <w:rPr>
          <w:rFonts w:ascii="PT Astra Serif" w:hAnsi="PT Astra Serif"/>
          <w:sz w:val="26"/>
          <w:szCs w:val="26"/>
        </w:rPr>
      </w:pPr>
      <w:bookmarkStart w:id="57" w:name="sub_5613"/>
      <w:bookmarkEnd w:id="56"/>
      <w:r>
        <w:rPr>
          <w:rFonts w:ascii="PT Astra Serif" w:hAnsi="PT Astra Serif"/>
          <w:sz w:val="26"/>
          <w:szCs w:val="26"/>
        </w:rPr>
        <w:t>3. В случае</w:t>
      </w:r>
      <w:proofErr w:type="gramStart"/>
      <w:r>
        <w:rPr>
          <w:rFonts w:ascii="PT Astra Serif" w:hAnsi="PT Astra Serif"/>
          <w:sz w:val="26"/>
          <w:szCs w:val="26"/>
        </w:rPr>
        <w:t>,</w:t>
      </w:r>
      <w:proofErr w:type="gramEnd"/>
      <w:r>
        <w:rPr>
          <w:rFonts w:ascii="PT Astra Serif" w:hAnsi="PT Astra Serif"/>
          <w:sz w:val="26"/>
          <w:szCs w:val="26"/>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bookmarkEnd w:id="57"/>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Совета депутатов.</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5.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6668D5" w:rsidRDefault="006668D5" w:rsidP="006668D5">
      <w:pPr>
        <w:pStyle w:val="1"/>
        <w:ind w:firstLine="0"/>
        <w:jc w:val="center"/>
        <w:rPr>
          <w:rFonts w:ascii="PT Astra Serif" w:hAnsi="PT Astra Serif"/>
        </w:rPr>
      </w:pPr>
      <w:bookmarkStart w:id="58" w:name="_Toc204185451"/>
    </w:p>
    <w:p w:rsidR="006668D5" w:rsidRDefault="006668D5" w:rsidP="006668D5">
      <w:pPr>
        <w:pStyle w:val="1"/>
        <w:ind w:firstLine="0"/>
        <w:jc w:val="center"/>
        <w:rPr>
          <w:rFonts w:ascii="PT Astra Serif" w:hAnsi="PT Astra Serif"/>
        </w:rPr>
      </w:pPr>
      <w:r>
        <w:rPr>
          <w:rFonts w:ascii="PT Astra Serif" w:hAnsi="PT Astra Serif"/>
        </w:rPr>
        <w:t>ГЛАВА 5.</w:t>
      </w:r>
      <w:r>
        <w:rPr>
          <w:rFonts w:ascii="PT Astra Serif" w:hAnsi="PT Astra Serif"/>
          <w:lang w:val="en-US"/>
        </w:rPr>
        <w:t> </w:t>
      </w:r>
      <w:r>
        <w:rPr>
          <w:rFonts w:ascii="PT Astra Serif" w:hAnsi="PT Astra Serif"/>
        </w:rPr>
        <w:t>ЗАКЛЮЧИТЕЛЬНЫЕ ПОЛОЖЕНИЯ</w:t>
      </w:r>
      <w:bookmarkEnd w:id="58"/>
    </w:p>
    <w:p w:rsidR="006668D5" w:rsidRDefault="006668D5" w:rsidP="006668D5">
      <w:pPr>
        <w:pStyle w:val="1"/>
        <w:rPr>
          <w:rFonts w:ascii="PT Astra Serif" w:hAnsi="PT Astra Serif"/>
        </w:rPr>
      </w:pPr>
      <w:bookmarkStart w:id="59" w:name="_Toc204185452"/>
      <w:r>
        <w:rPr>
          <w:rFonts w:ascii="PT Astra Serif" w:hAnsi="PT Astra Serif"/>
        </w:rPr>
        <w:t>Статья 43. Внесение изменений и дополнений в Устав</w:t>
      </w:r>
      <w:bookmarkEnd w:id="59"/>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1. </w:t>
      </w:r>
      <w:proofErr w:type="gramStart"/>
      <w:r>
        <w:rPr>
          <w:rFonts w:ascii="PT Astra Serif" w:hAnsi="PT Astra Serif"/>
          <w:sz w:val="26"/>
          <w:szCs w:val="26"/>
        </w:rPr>
        <w:t xml:space="preserve">Проект решения Совета депутатов о внесении изменений и дополнений в Устав не позднее, чем за 30 дней до дня рассмотрения вопроса о внесений изменений и дополнений в Устав подлежат официальному опубликованию с одновременным официальным опубликованием или обнародованием установленного Советом депутатов порядка учета предложений по проекту указанного муниципального правового акта, а также порядка участия граждан в его обсуждении. </w:t>
      </w:r>
      <w:proofErr w:type="gramEnd"/>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2. </w:t>
      </w:r>
      <w:proofErr w:type="gramStart"/>
      <w:r>
        <w:rPr>
          <w:rFonts w:ascii="PT Astra Serif" w:hAnsi="PT Astra Serif"/>
          <w:sz w:val="26"/>
          <w:szCs w:val="26"/>
        </w:rPr>
        <w:t xml:space="preserve">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в Устав вносятся изменения в форме точного </w:t>
      </w:r>
      <w:r>
        <w:rPr>
          <w:rFonts w:ascii="PT Astra Serif" w:hAnsi="PT Astra Serif"/>
          <w:sz w:val="26"/>
          <w:szCs w:val="26"/>
        </w:rPr>
        <w:lastRenderedPageBreak/>
        <w:t>воспроизведения положений Конституции Российской Федерации, федеральных законов, конституции (устава) или законов Новосибирской области в целях приведения данного устава в соответствие с</w:t>
      </w:r>
      <w:proofErr w:type="gramEnd"/>
      <w:r>
        <w:rPr>
          <w:rFonts w:ascii="PT Astra Serif" w:hAnsi="PT Astra Serif"/>
          <w:sz w:val="26"/>
          <w:szCs w:val="26"/>
        </w:rPr>
        <w:t xml:space="preserve"> этими нормативными правовыми актами.</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3. Устав, муниципальный правовой акт о внесении изменений и дополнений в Устав принимается большинством в две трети голосов от установленной численности депутатов Совета </w:t>
      </w:r>
      <w:proofErr w:type="gramStart"/>
      <w:r>
        <w:rPr>
          <w:rFonts w:ascii="PT Astra Serif" w:hAnsi="PT Astra Serif"/>
          <w:sz w:val="26"/>
          <w:szCs w:val="26"/>
        </w:rPr>
        <w:t>депутатов</w:t>
      </w:r>
      <w:proofErr w:type="gramEnd"/>
      <w:r>
        <w:rPr>
          <w:rFonts w:ascii="PT Astra Serif" w:hAnsi="PT Astra Serif"/>
          <w:sz w:val="26"/>
          <w:szCs w:val="26"/>
        </w:rPr>
        <w:t xml:space="preserve"> и подлежат государственной регистрации в порядке, установленном федеральным законодательством.</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highlight w:val="yellow"/>
        </w:rPr>
        <w:t>4. </w:t>
      </w:r>
      <w:proofErr w:type="gramStart"/>
      <w:r>
        <w:rPr>
          <w:rFonts w:ascii="PT Astra Serif" w:hAnsi="PT Astra Serif"/>
          <w:sz w:val="26"/>
          <w:szCs w:val="26"/>
          <w:highlight w:val="yellow"/>
        </w:rPr>
        <w:t>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депутатов, принявшего муниципальный правовой акт о внесении указанных изменений</w:t>
      </w:r>
      <w:proofErr w:type="gramEnd"/>
      <w:r>
        <w:rPr>
          <w:rFonts w:ascii="PT Astra Serif" w:hAnsi="PT Astra Serif"/>
          <w:sz w:val="26"/>
          <w:szCs w:val="26"/>
          <w:highlight w:val="yellow"/>
        </w:rPr>
        <w:t xml:space="preserve"> и дополнений в Устав,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 xml:space="preserve">5. Изменения и </w:t>
      </w:r>
      <w:proofErr w:type="gramStart"/>
      <w:r>
        <w:rPr>
          <w:rFonts w:ascii="PT Astra Serif" w:hAnsi="PT Astra Serif"/>
          <w:sz w:val="26"/>
          <w:szCs w:val="26"/>
        </w:rPr>
        <w:t xml:space="preserve">дополнения, внесенные в Устав города Черепаново и предусматривающие создание контрольно-счетного органа   </w:t>
      </w:r>
      <w:r>
        <w:rPr>
          <w:rFonts w:ascii="PT Astra Serif" w:hAnsi="PT Astra Serif"/>
          <w:color w:val="FF0000"/>
          <w:sz w:val="26"/>
          <w:szCs w:val="26"/>
        </w:rPr>
        <w:t xml:space="preserve">города  Черепаново  </w:t>
      </w:r>
      <w:r>
        <w:rPr>
          <w:rFonts w:ascii="PT Astra Serif" w:hAnsi="PT Astra Serif"/>
          <w:sz w:val="26"/>
          <w:szCs w:val="26"/>
        </w:rPr>
        <w:t>вступают</w:t>
      </w:r>
      <w:proofErr w:type="gramEnd"/>
      <w:r>
        <w:rPr>
          <w:rFonts w:ascii="PT Astra Serif" w:hAnsi="PT Astra Serif"/>
          <w:sz w:val="26"/>
          <w:szCs w:val="26"/>
        </w:rPr>
        <w:t xml:space="preserve"> в силу в порядке, предусмотренном частью 9 статьи 56 Федерального закона от 20.03.2025 № 33-ФЗ «Об общих принципах организации местного самоуправления в единой системе публичной власти».</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6. Изменения и дополнения в устав муниципального образования вносятся муниципальным правовым актом, который может оформляться:</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1) решением Совета депутатов, подписанным его председателем и Главой поселения;</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2) отдельным нормативным правовым актом, принятым Совета депутатов и подписанным Главой поселения. В этом случае на данном правовом акте проставляются реквизиты решения представительного органа о его принятии. Включение в такое решение представительного органа переходных положений и (или) норм о вступлении в силу изменений и дополнений, вносимых в Устав, не допускается.</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 xml:space="preserve">7. Решение Совета депутатов о внесении изменений и дополнений в Устав после его государственной регистрации подлежит официальному опубликованию, после чего указанное решение вступает в силу. </w:t>
      </w:r>
    </w:p>
    <w:p w:rsidR="006668D5" w:rsidRDefault="006668D5" w:rsidP="006668D5">
      <w:pPr>
        <w:spacing w:after="0" w:line="240" w:lineRule="auto"/>
        <w:ind w:firstLine="720"/>
        <w:jc w:val="both"/>
        <w:rPr>
          <w:rFonts w:ascii="PT Astra Serif" w:hAnsi="PT Astra Serif"/>
          <w:sz w:val="26"/>
          <w:szCs w:val="26"/>
        </w:rPr>
      </w:pPr>
      <w:r>
        <w:rPr>
          <w:rFonts w:ascii="PT Astra Serif" w:hAnsi="PT Astra Serif"/>
          <w:sz w:val="26"/>
          <w:szCs w:val="26"/>
        </w:rPr>
        <w:t xml:space="preserve">8. Приведение Устава в соответствие с федеральным законом, законом Новосибирской области осуществляется в установленный этими законодательными актами срок. </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9. В случае</w:t>
      </w:r>
      <w:proofErr w:type="gramStart"/>
      <w:r>
        <w:rPr>
          <w:rFonts w:ascii="PT Astra Serif" w:hAnsi="PT Astra Serif"/>
          <w:sz w:val="26"/>
          <w:szCs w:val="26"/>
        </w:rPr>
        <w:t>,</w:t>
      </w:r>
      <w:proofErr w:type="gramEnd"/>
      <w:r>
        <w:rPr>
          <w:rFonts w:ascii="PT Astra Serif" w:hAnsi="PT Astra Serif"/>
          <w:sz w:val="26"/>
          <w:szCs w:val="26"/>
        </w:rPr>
        <w:t xml:space="preserve"> если федеральным законом, законом Новосибирской области указанный в части 6 настоящей статьи срок не установлен, срок приведения Устава в соответствие с федеральным законом, законом Новосибирской области определяется с учетом дня вступления в силу соответствующих федерального </w:t>
      </w:r>
      <w:r>
        <w:rPr>
          <w:rFonts w:ascii="PT Astra Serif" w:hAnsi="PT Astra Serif"/>
          <w:sz w:val="26"/>
          <w:szCs w:val="26"/>
        </w:rPr>
        <w:lastRenderedPageBreak/>
        <w:t>закона, закона Новосибирской области,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Совета депутатов,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6668D5" w:rsidRDefault="006668D5" w:rsidP="006668D5">
      <w:pPr>
        <w:pStyle w:val="1"/>
        <w:rPr>
          <w:rFonts w:ascii="PT Astra Serif" w:hAnsi="PT Astra Serif"/>
        </w:rPr>
      </w:pPr>
      <w:bookmarkStart w:id="60" w:name="_Toc204185453"/>
      <w:r>
        <w:rPr>
          <w:rFonts w:ascii="PT Astra Serif" w:hAnsi="PT Astra Serif"/>
        </w:rPr>
        <w:t>Статья 44. Вступление Устава в силу</w:t>
      </w:r>
      <w:bookmarkEnd w:id="60"/>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1. Настоящий Устав подлежит официальному опубликованию после его государственной регистрации и вступает в силу после его официального опубликования.</w:t>
      </w:r>
    </w:p>
    <w:p w:rsidR="006668D5" w:rsidRDefault="006668D5" w:rsidP="006668D5">
      <w:pPr>
        <w:spacing w:after="0"/>
        <w:ind w:firstLine="720"/>
        <w:jc w:val="both"/>
        <w:rPr>
          <w:rFonts w:ascii="PT Astra Serif" w:hAnsi="PT Astra Serif"/>
          <w:sz w:val="26"/>
          <w:szCs w:val="26"/>
        </w:rPr>
      </w:pPr>
      <w:r>
        <w:rPr>
          <w:rFonts w:ascii="PT Astra Serif" w:hAnsi="PT Astra Serif"/>
          <w:sz w:val="26"/>
          <w:szCs w:val="26"/>
        </w:rPr>
        <w:t>2. </w:t>
      </w:r>
      <w:proofErr w:type="gramStart"/>
      <w:r>
        <w:rPr>
          <w:rFonts w:ascii="PT Astra Serif" w:hAnsi="PT Astra Serif"/>
          <w:sz w:val="26"/>
          <w:szCs w:val="26"/>
        </w:rPr>
        <w:t xml:space="preserve">Устав города Черепаново </w:t>
      </w:r>
      <w:proofErr w:type="spellStart"/>
      <w:r>
        <w:rPr>
          <w:rFonts w:ascii="PT Astra Serif" w:hAnsi="PT Astra Serif"/>
          <w:sz w:val="26"/>
          <w:szCs w:val="26"/>
        </w:rPr>
        <w:t>Черепановского</w:t>
      </w:r>
      <w:proofErr w:type="spellEnd"/>
      <w:r>
        <w:rPr>
          <w:rFonts w:ascii="PT Astra Serif" w:hAnsi="PT Astra Serif"/>
          <w:sz w:val="26"/>
          <w:szCs w:val="26"/>
        </w:rPr>
        <w:t xml:space="preserve">  района Новосибирской области принятый _____________ (дата принятия) №____ (с изменениями и дополнениями от ______________(указываются даты и № всех решений о внесении изменений в устав) утрачивает силу с момента вступления в силу настоящего Устава.</w:t>
      </w:r>
      <w:proofErr w:type="gramEnd"/>
    </w:p>
    <w:p w:rsidR="006668D5" w:rsidRDefault="006668D5" w:rsidP="006668D5">
      <w:pPr>
        <w:spacing w:after="0"/>
        <w:ind w:firstLine="720"/>
        <w:jc w:val="both"/>
        <w:rPr>
          <w:rFonts w:ascii="PT Astra Serif" w:hAnsi="PT Astra Serif"/>
          <w:sz w:val="26"/>
          <w:szCs w:val="26"/>
        </w:rPr>
      </w:pPr>
    </w:p>
    <w:tbl>
      <w:tblPr>
        <w:tblW w:w="0" w:type="auto"/>
        <w:tblLook w:val="04A0" w:firstRow="1" w:lastRow="0" w:firstColumn="1" w:lastColumn="0" w:noHBand="0" w:noVBand="1"/>
      </w:tblPr>
      <w:tblGrid>
        <w:gridCol w:w="4796"/>
        <w:gridCol w:w="4775"/>
      </w:tblGrid>
      <w:tr w:rsidR="006668D5" w:rsidTr="006668D5">
        <w:tc>
          <w:tcPr>
            <w:tcW w:w="4796" w:type="dxa"/>
          </w:tcPr>
          <w:p w:rsidR="006668D5" w:rsidRDefault="006668D5">
            <w:pPr>
              <w:spacing w:after="0"/>
              <w:jc w:val="both"/>
              <w:rPr>
                <w:rFonts w:ascii="PT Astra Serif" w:hAnsi="PT Astra Serif"/>
                <w:sz w:val="26"/>
                <w:szCs w:val="26"/>
              </w:rPr>
            </w:pPr>
            <w:r>
              <w:rPr>
                <w:rFonts w:ascii="PT Astra Serif" w:hAnsi="PT Astra Serif"/>
                <w:sz w:val="26"/>
                <w:szCs w:val="26"/>
              </w:rPr>
              <w:t>Глава города Черепаново</w:t>
            </w:r>
          </w:p>
          <w:p w:rsidR="006668D5" w:rsidRDefault="006668D5">
            <w:pPr>
              <w:spacing w:after="0"/>
              <w:jc w:val="both"/>
              <w:rPr>
                <w:rFonts w:ascii="PT Astra Serif" w:hAnsi="PT Astra Serif"/>
                <w:sz w:val="26"/>
                <w:szCs w:val="26"/>
              </w:rPr>
            </w:pPr>
            <w:proofErr w:type="spellStart"/>
            <w:r>
              <w:rPr>
                <w:rFonts w:ascii="PT Astra Serif" w:hAnsi="PT Astra Serif"/>
                <w:sz w:val="26"/>
                <w:szCs w:val="26"/>
              </w:rPr>
              <w:t>Черепановского</w:t>
            </w:r>
            <w:proofErr w:type="spellEnd"/>
            <w:r>
              <w:rPr>
                <w:rFonts w:ascii="PT Astra Serif" w:hAnsi="PT Astra Serif"/>
                <w:sz w:val="26"/>
                <w:szCs w:val="26"/>
              </w:rPr>
              <w:t xml:space="preserve"> района</w:t>
            </w:r>
          </w:p>
          <w:p w:rsidR="006668D5" w:rsidRDefault="006668D5">
            <w:pPr>
              <w:spacing w:after="0"/>
              <w:jc w:val="both"/>
              <w:rPr>
                <w:rFonts w:ascii="PT Astra Serif" w:hAnsi="PT Astra Serif"/>
                <w:sz w:val="26"/>
                <w:szCs w:val="26"/>
              </w:rPr>
            </w:pPr>
            <w:r>
              <w:rPr>
                <w:rFonts w:ascii="PT Astra Serif" w:hAnsi="PT Astra Serif"/>
                <w:sz w:val="26"/>
                <w:szCs w:val="26"/>
              </w:rPr>
              <w:t xml:space="preserve">Новосибирской области </w:t>
            </w:r>
          </w:p>
          <w:p w:rsidR="006668D5" w:rsidRDefault="006668D5">
            <w:pPr>
              <w:spacing w:after="0"/>
              <w:jc w:val="both"/>
              <w:rPr>
                <w:rFonts w:ascii="PT Astra Serif" w:hAnsi="PT Astra Serif"/>
                <w:sz w:val="26"/>
                <w:szCs w:val="26"/>
              </w:rPr>
            </w:pPr>
            <w:r>
              <w:rPr>
                <w:rFonts w:ascii="PT Astra Serif" w:hAnsi="PT Astra Serif"/>
                <w:sz w:val="26"/>
                <w:szCs w:val="26"/>
              </w:rPr>
              <w:t>__________ ________________</w:t>
            </w:r>
          </w:p>
          <w:p w:rsidR="006668D5" w:rsidRDefault="006668D5">
            <w:pPr>
              <w:spacing w:after="0"/>
              <w:rPr>
                <w:rFonts w:ascii="PT Astra Serif" w:hAnsi="PT Astra Serif"/>
                <w:sz w:val="26"/>
                <w:szCs w:val="26"/>
              </w:rPr>
            </w:pPr>
            <w:r>
              <w:rPr>
                <w:rFonts w:ascii="PT Astra Serif" w:hAnsi="PT Astra Serif"/>
                <w:sz w:val="26"/>
                <w:szCs w:val="26"/>
              </w:rPr>
              <w:t>(ФИО) (подпись)</w:t>
            </w:r>
          </w:p>
          <w:p w:rsidR="006668D5" w:rsidRDefault="006668D5">
            <w:pPr>
              <w:spacing w:after="0"/>
              <w:rPr>
                <w:rFonts w:ascii="PT Astra Serif" w:hAnsi="PT Astra Serif"/>
                <w:sz w:val="26"/>
                <w:szCs w:val="26"/>
              </w:rPr>
            </w:pPr>
          </w:p>
          <w:p w:rsidR="006668D5" w:rsidRDefault="006668D5">
            <w:pPr>
              <w:spacing w:after="0"/>
              <w:rPr>
                <w:rFonts w:ascii="PT Astra Serif" w:hAnsi="PT Astra Serif"/>
                <w:sz w:val="26"/>
                <w:szCs w:val="26"/>
              </w:rPr>
            </w:pPr>
            <w:r>
              <w:rPr>
                <w:rFonts w:ascii="PT Astra Serif" w:hAnsi="PT Astra Serif"/>
                <w:sz w:val="26"/>
                <w:szCs w:val="26"/>
              </w:rPr>
              <w:t>МП</w:t>
            </w:r>
          </w:p>
        </w:tc>
        <w:tc>
          <w:tcPr>
            <w:tcW w:w="4775" w:type="dxa"/>
            <w:hideMark/>
          </w:tcPr>
          <w:p w:rsidR="006668D5" w:rsidRDefault="006668D5">
            <w:pPr>
              <w:spacing w:after="0"/>
              <w:ind w:left="-260" w:right="-284" w:firstLine="260"/>
              <w:jc w:val="both"/>
              <w:rPr>
                <w:rFonts w:ascii="PT Astra Serif" w:hAnsi="PT Astra Serif"/>
                <w:sz w:val="26"/>
                <w:szCs w:val="26"/>
              </w:rPr>
            </w:pPr>
            <w:r>
              <w:rPr>
                <w:rFonts w:ascii="PT Astra Serif" w:hAnsi="PT Astra Serif"/>
                <w:sz w:val="26"/>
                <w:szCs w:val="26"/>
              </w:rPr>
              <w:t>Председатель Совета депутатов</w:t>
            </w:r>
          </w:p>
          <w:p w:rsidR="006668D5" w:rsidRDefault="006668D5">
            <w:pPr>
              <w:spacing w:after="0"/>
              <w:ind w:left="-260" w:right="-284" w:firstLine="260"/>
              <w:jc w:val="both"/>
              <w:rPr>
                <w:rFonts w:ascii="PT Astra Serif" w:hAnsi="PT Astra Serif"/>
                <w:sz w:val="26"/>
                <w:szCs w:val="26"/>
              </w:rPr>
            </w:pPr>
            <w:r>
              <w:rPr>
                <w:rFonts w:ascii="PT Astra Serif" w:hAnsi="PT Astra Serif"/>
                <w:sz w:val="26"/>
                <w:szCs w:val="26"/>
              </w:rPr>
              <w:t>Города Черепаново</w:t>
            </w:r>
          </w:p>
          <w:p w:rsidR="006668D5" w:rsidRDefault="006668D5">
            <w:pPr>
              <w:spacing w:after="0"/>
              <w:ind w:left="-260" w:right="-284" w:firstLine="260"/>
              <w:jc w:val="both"/>
              <w:rPr>
                <w:rFonts w:ascii="PT Astra Serif" w:hAnsi="PT Astra Serif"/>
                <w:sz w:val="26"/>
                <w:szCs w:val="26"/>
              </w:rPr>
            </w:pPr>
            <w:proofErr w:type="spellStart"/>
            <w:r>
              <w:rPr>
                <w:rFonts w:ascii="PT Astra Serif" w:hAnsi="PT Astra Serif"/>
                <w:sz w:val="26"/>
                <w:szCs w:val="26"/>
              </w:rPr>
              <w:t>Черепановского</w:t>
            </w:r>
            <w:proofErr w:type="spellEnd"/>
            <w:r>
              <w:rPr>
                <w:rFonts w:ascii="PT Astra Serif" w:hAnsi="PT Astra Serif"/>
                <w:sz w:val="26"/>
                <w:szCs w:val="26"/>
              </w:rPr>
              <w:t xml:space="preserve"> района</w:t>
            </w:r>
          </w:p>
          <w:p w:rsidR="006668D5" w:rsidRDefault="006668D5">
            <w:pPr>
              <w:spacing w:after="0"/>
              <w:ind w:left="-260" w:right="-284" w:firstLine="260"/>
              <w:jc w:val="both"/>
              <w:rPr>
                <w:rFonts w:ascii="PT Astra Serif" w:hAnsi="PT Astra Serif"/>
                <w:sz w:val="26"/>
                <w:szCs w:val="26"/>
              </w:rPr>
            </w:pPr>
            <w:r>
              <w:rPr>
                <w:rFonts w:ascii="PT Astra Serif" w:hAnsi="PT Astra Serif"/>
                <w:sz w:val="26"/>
                <w:szCs w:val="26"/>
              </w:rPr>
              <w:t>Новосибирской области</w:t>
            </w:r>
          </w:p>
          <w:p w:rsidR="006668D5" w:rsidRDefault="006668D5">
            <w:pPr>
              <w:spacing w:after="0"/>
              <w:jc w:val="both"/>
              <w:rPr>
                <w:rFonts w:ascii="PT Astra Serif" w:hAnsi="PT Astra Serif"/>
                <w:sz w:val="26"/>
                <w:szCs w:val="26"/>
              </w:rPr>
            </w:pPr>
            <w:r>
              <w:rPr>
                <w:rFonts w:ascii="PT Astra Serif" w:hAnsi="PT Astra Serif"/>
                <w:sz w:val="26"/>
                <w:szCs w:val="26"/>
              </w:rPr>
              <w:t xml:space="preserve">__________ __________ </w:t>
            </w:r>
          </w:p>
          <w:p w:rsidR="006668D5" w:rsidRDefault="006668D5">
            <w:pPr>
              <w:spacing w:after="0"/>
              <w:ind w:firstLine="720"/>
              <w:jc w:val="center"/>
              <w:rPr>
                <w:rFonts w:ascii="PT Astra Serif" w:hAnsi="PT Astra Serif"/>
                <w:sz w:val="26"/>
                <w:szCs w:val="26"/>
              </w:rPr>
            </w:pPr>
            <w:r>
              <w:rPr>
                <w:rFonts w:ascii="PT Astra Serif" w:hAnsi="PT Astra Serif"/>
                <w:sz w:val="26"/>
                <w:szCs w:val="26"/>
              </w:rPr>
              <w:t>(ФИО) (подпись)</w:t>
            </w:r>
          </w:p>
          <w:p w:rsidR="006668D5" w:rsidRDefault="006668D5">
            <w:pPr>
              <w:spacing w:after="0"/>
              <w:rPr>
                <w:rFonts w:ascii="PT Astra Serif" w:hAnsi="PT Astra Serif"/>
                <w:sz w:val="26"/>
                <w:szCs w:val="26"/>
              </w:rPr>
            </w:pPr>
            <w:r>
              <w:rPr>
                <w:rFonts w:ascii="PT Astra Serif" w:hAnsi="PT Astra Serif"/>
                <w:sz w:val="26"/>
                <w:szCs w:val="26"/>
              </w:rPr>
              <w:t xml:space="preserve">МП </w:t>
            </w:r>
          </w:p>
        </w:tc>
      </w:tr>
    </w:tbl>
    <w:p w:rsidR="006668D5" w:rsidRDefault="006668D5" w:rsidP="006668D5">
      <w:pPr>
        <w:spacing w:after="0" w:line="240" w:lineRule="auto"/>
        <w:jc w:val="both"/>
      </w:pPr>
      <w:r>
        <w:rPr>
          <w:rFonts w:ascii="Times New Roman" w:hAnsi="Times New Roman"/>
          <w:sz w:val="28"/>
          <w:szCs w:val="28"/>
        </w:rPr>
        <w:t xml:space="preserve"> </w:t>
      </w:r>
    </w:p>
    <w:p w:rsidR="00FF039B" w:rsidRDefault="00FF039B"/>
    <w:sectPr w:rsidR="00FF03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PT Astra Serif">
    <w:altName w:val="Times New Roman"/>
    <w:charset w:val="CC"/>
    <w:family w:val="roman"/>
    <w:pitch w:val="variable"/>
    <w:sig w:usb0="00000001"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6F5BBE"/>
    <w:multiLevelType w:val="hybridMultilevel"/>
    <w:tmpl w:val="2916BC80"/>
    <w:lvl w:ilvl="0" w:tplc="15A84D12">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1541"/>
    <w:rsid w:val="006668D5"/>
    <w:rsid w:val="00853396"/>
    <w:rsid w:val="00AD1541"/>
    <w:rsid w:val="00FF03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68D5"/>
    <w:rPr>
      <w:rFonts w:ascii="Calibri" w:eastAsia="Calibri" w:hAnsi="Calibri" w:cs="Times New Roman"/>
    </w:rPr>
  </w:style>
  <w:style w:type="paragraph" w:styleId="1">
    <w:name w:val="heading 1"/>
    <w:basedOn w:val="a"/>
    <w:next w:val="a"/>
    <w:link w:val="10"/>
    <w:qFormat/>
    <w:rsid w:val="006668D5"/>
    <w:pPr>
      <w:keepNext/>
      <w:tabs>
        <w:tab w:val="left" w:pos="720"/>
      </w:tabs>
      <w:spacing w:after="0" w:line="240" w:lineRule="auto"/>
      <w:ind w:firstLine="709"/>
      <w:jc w:val="both"/>
      <w:outlineLvl w:val="0"/>
    </w:pPr>
    <w:rPr>
      <w:rFonts w:ascii="Times New Roman" w:eastAsia="Times New Roman" w:hAnsi="Times New Roman"/>
      <w:b/>
      <w:bCs/>
      <w:sz w:val="28"/>
      <w:szCs w:val="20"/>
      <w:lang w:eastAsia="ru-RU"/>
    </w:rPr>
  </w:style>
  <w:style w:type="paragraph" w:styleId="2">
    <w:name w:val="heading 2"/>
    <w:basedOn w:val="a"/>
    <w:next w:val="a"/>
    <w:link w:val="20"/>
    <w:semiHidden/>
    <w:unhideWhenUsed/>
    <w:qFormat/>
    <w:rsid w:val="006668D5"/>
    <w:pPr>
      <w:keepNext/>
      <w:spacing w:after="0" w:line="240" w:lineRule="auto"/>
      <w:ind w:firstLine="720"/>
      <w:jc w:val="center"/>
      <w:outlineLvl w:val="1"/>
    </w:pPr>
    <w:rPr>
      <w:rFonts w:ascii="Times New Roman" w:eastAsia="Times New Roman" w:hAnsi="Times New Roman"/>
      <w:sz w:val="32"/>
      <w:szCs w:val="20"/>
      <w:lang w:eastAsia="ru-RU"/>
    </w:rPr>
  </w:style>
  <w:style w:type="paragraph" w:styleId="3">
    <w:name w:val="heading 3"/>
    <w:basedOn w:val="a"/>
    <w:next w:val="a"/>
    <w:link w:val="30"/>
    <w:semiHidden/>
    <w:unhideWhenUsed/>
    <w:qFormat/>
    <w:rsid w:val="006668D5"/>
    <w:pPr>
      <w:keepNext/>
      <w:tabs>
        <w:tab w:val="left" w:pos="720"/>
      </w:tabs>
      <w:spacing w:after="0" w:line="240" w:lineRule="auto"/>
      <w:jc w:val="center"/>
      <w:outlineLvl w:val="2"/>
    </w:pPr>
    <w:rPr>
      <w:rFonts w:ascii="Times New Roman" w:eastAsia="Times New Roman" w:hAnsi="Times New Roman"/>
      <w:b/>
      <w:sz w:val="24"/>
      <w:szCs w:val="24"/>
      <w:lang w:eastAsia="ru-RU"/>
    </w:rPr>
  </w:style>
  <w:style w:type="paragraph" w:styleId="4">
    <w:name w:val="heading 4"/>
    <w:basedOn w:val="a"/>
    <w:next w:val="a"/>
    <w:link w:val="40"/>
    <w:semiHidden/>
    <w:unhideWhenUsed/>
    <w:qFormat/>
    <w:rsid w:val="006668D5"/>
    <w:pPr>
      <w:keepNext/>
      <w:tabs>
        <w:tab w:val="left" w:pos="720"/>
      </w:tabs>
      <w:spacing w:after="0" w:line="240" w:lineRule="auto"/>
      <w:ind w:firstLine="709"/>
      <w:jc w:val="both"/>
      <w:outlineLvl w:val="3"/>
    </w:pPr>
    <w:rPr>
      <w:rFonts w:ascii="Times New Roman" w:eastAsia="Times New Roman" w:hAnsi="Times New Roman"/>
      <w:b/>
      <w:sz w:val="28"/>
      <w:szCs w:val="24"/>
      <w:lang w:eastAsia="ru-RU"/>
    </w:rPr>
  </w:style>
  <w:style w:type="paragraph" w:styleId="5">
    <w:name w:val="heading 5"/>
    <w:basedOn w:val="a"/>
    <w:next w:val="a"/>
    <w:link w:val="50"/>
    <w:semiHidden/>
    <w:unhideWhenUsed/>
    <w:qFormat/>
    <w:rsid w:val="006668D5"/>
    <w:pPr>
      <w:keepNext/>
      <w:spacing w:after="0" w:line="240" w:lineRule="auto"/>
      <w:jc w:val="both"/>
      <w:outlineLvl w:val="4"/>
    </w:pPr>
    <w:rPr>
      <w:rFonts w:ascii="Times New Roman" w:eastAsia="Times New Roman" w:hAnsi="Times New Roman"/>
      <w:sz w:val="28"/>
      <w:szCs w:val="24"/>
      <w:lang w:eastAsia="ru-RU"/>
    </w:rPr>
  </w:style>
  <w:style w:type="paragraph" w:styleId="6">
    <w:name w:val="heading 6"/>
    <w:basedOn w:val="a"/>
    <w:next w:val="a"/>
    <w:link w:val="60"/>
    <w:semiHidden/>
    <w:unhideWhenUsed/>
    <w:qFormat/>
    <w:rsid w:val="006668D5"/>
    <w:pPr>
      <w:keepNext/>
      <w:spacing w:after="0" w:line="240" w:lineRule="auto"/>
      <w:ind w:firstLine="708"/>
      <w:jc w:val="both"/>
      <w:outlineLvl w:val="5"/>
    </w:pPr>
    <w:rPr>
      <w:rFonts w:ascii="Times New Roman" w:eastAsia="Times New Roman" w:hAnsi="Times New Roman"/>
      <w:b/>
      <w:sz w:val="28"/>
      <w:szCs w:val="24"/>
      <w:lang w:eastAsia="ru-RU"/>
    </w:rPr>
  </w:style>
  <w:style w:type="paragraph" w:styleId="7">
    <w:name w:val="heading 7"/>
    <w:basedOn w:val="a"/>
    <w:next w:val="a"/>
    <w:link w:val="70"/>
    <w:semiHidden/>
    <w:unhideWhenUsed/>
    <w:qFormat/>
    <w:rsid w:val="006668D5"/>
    <w:pPr>
      <w:keepNext/>
      <w:spacing w:after="0" w:line="240" w:lineRule="auto"/>
      <w:jc w:val="center"/>
      <w:outlineLvl w:val="6"/>
    </w:pPr>
    <w:rPr>
      <w:rFonts w:ascii="Times New Roman" w:eastAsia="Times New Roman" w:hAnsi="Times New Roman"/>
      <w:b/>
      <w:sz w:val="26"/>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668D5"/>
    <w:rPr>
      <w:rFonts w:ascii="Times New Roman" w:eastAsia="Times New Roman" w:hAnsi="Times New Roman" w:cs="Times New Roman"/>
      <w:b/>
      <w:bCs/>
      <w:sz w:val="28"/>
      <w:szCs w:val="20"/>
      <w:lang w:eastAsia="ru-RU"/>
    </w:rPr>
  </w:style>
  <w:style w:type="character" w:customStyle="1" w:styleId="20">
    <w:name w:val="Заголовок 2 Знак"/>
    <w:basedOn w:val="a0"/>
    <w:link w:val="2"/>
    <w:semiHidden/>
    <w:rsid w:val="006668D5"/>
    <w:rPr>
      <w:rFonts w:ascii="Times New Roman" w:eastAsia="Times New Roman" w:hAnsi="Times New Roman" w:cs="Times New Roman"/>
      <w:sz w:val="32"/>
      <w:szCs w:val="20"/>
      <w:lang w:eastAsia="ru-RU"/>
    </w:rPr>
  </w:style>
  <w:style w:type="character" w:customStyle="1" w:styleId="30">
    <w:name w:val="Заголовок 3 Знак"/>
    <w:basedOn w:val="a0"/>
    <w:link w:val="3"/>
    <w:semiHidden/>
    <w:rsid w:val="006668D5"/>
    <w:rPr>
      <w:rFonts w:ascii="Times New Roman" w:eastAsia="Times New Roman" w:hAnsi="Times New Roman" w:cs="Times New Roman"/>
      <w:b/>
      <w:sz w:val="24"/>
      <w:szCs w:val="24"/>
      <w:lang w:eastAsia="ru-RU"/>
    </w:rPr>
  </w:style>
  <w:style w:type="character" w:customStyle="1" w:styleId="40">
    <w:name w:val="Заголовок 4 Знак"/>
    <w:basedOn w:val="a0"/>
    <w:link w:val="4"/>
    <w:semiHidden/>
    <w:rsid w:val="006668D5"/>
    <w:rPr>
      <w:rFonts w:ascii="Times New Roman" w:eastAsia="Times New Roman" w:hAnsi="Times New Roman" w:cs="Times New Roman"/>
      <w:b/>
      <w:sz w:val="28"/>
      <w:szCs w:val="24"/>
      <w:lang w:eastAsia="ru-RU"/>
    </w:rPr>
  </w:style>
  <w:style w:type="character" w:customStyle="1" w:styleId="50">
    <w:name w:val="Заголовок 5 Знак"/>
    <w:basedOn w:val="a0"/>
    <w:link w:val="5"/>
    <w:semiHidden/>
    <w:rsid w:val="006668D5"/>
    <w:rPr>
      <w:rFonts w:ascii="Times New Roman" w:eastAsia="Times New Roman" w:hAnsi="Times New Roman" w:cs="Times New Roman"/>
      <w:sz w:val="28"/>
      <w:szCs w:val="24"/>
      <w:lang w:eastAsia="ru-RU"/>
    </w:rPr>
  </w:style>
  <w:style w:type="character" w:customStyle="1" w:styleId="60">
    <w:name w:val="Заголовок 6 Знак"/>
    <w:basedOn w:val="a0"/>
    <w:link w:val="6"/>
    <w:semiHidden/>
    <w:rsid w:val="006668D5"/>
    <w:rPr>
      <w:rFonts w:ascii="Times New Roman" w:eastAsia="Times New Roman" w:hAnsi="Times New Roman" w:cs="Times New Roman"/>
      <w:b/>
      <w:sz w:val="28"/>
      <w:szCs w:val="24"/>
      <w:lang w:eastAsia="ru-RU"/>
    </w:rPr>
  </w:style>
  <w:style w:type="character" w:customStyle="1" w:styleId="70">
    <w:name w:val="Заголовок 7 Знак"/>
    <w:basedOn w:val="a0"/>
    <w:link w:val="7"/>
    <w:semiHidden/>
    <w:rsid w:val="006668D5"/>
    <w:rPr>
      <w:rFonts w:ascii="Times New Roman" w:eastAsia="Times New Roman" w:hAnsi="Times New Roman" w:cs="Times New Roman"/>
      <w:b/>
      <w:sz w:val="26"/>
      <w:szCs w:val="24"/>
      <w:lang w:eastAsia="ru-RU"/>
    </w:rPr>
  </w:style>
  <w:style w:type="character" w:styleId="a3">
    <w:name w:val="Hyperlink"/>
    <w:uiPriority w:val="99"/>
    <w:semiHidden/>
    <w:unhideWhenUsed/>
    <w:rsid w:val="006668D5"/>
    <w:rPr>
      <w:color w:val="0000FF"/>
      <w:u w:val="single"/>
    </w:rPr>
  </w:style>
  <w:style w:type="character" w:styleId="a4">
    <w:name w:val="FollowedHyperlink"/>
    <w:basedOn w:val="a0"/>
    <w:uiPriority w:val="99"/>
    <w:semiHidden/>
    <w:unhideWhenUsed/>
    <w:rsid w:val="006668D5"/>
    <w:rPr>
      <w:color w:val="800080" w:themeColor="followedHyperlink"/>
      <w:u w:val="single"/>
    </w:rPr>
  </w:style>
  <w:style w:type="paragraph" w:styleId="a5">
    <w:name w:val="footnote text"/>
    <w:basedOn w:val="a"/>
    <w:link w:val="a6"/>
    <w:semiHidden/>
    <w:unhideWhenUsed/>
    <w:rsid w:val="006668D5"/>
    <w:pPr>
      <w:spacing w:after="0" w:line="240" w:lineRule="auto"/>
    </w:pPr>
    <w:rPr>
      <w:rFonts w:ascii="Times New Roman" w:eastAsia="Times New Roman" w:hAnsi="Times New Roman"/>
      <w:sz w:val="20"/>
      <w:szCs w:val="20"/>
      <w:lang w:eastAsia="ru-RU"/>
    </w:rPr>
  </w:style>
  <w:style w:type="character" w:customStyle="1" w:styleId="a6">
    <w:name w:val="Текст сноски Знак"/>
    <w:basedOn w:val="a0"/>
    <w:link w:val="a5"/>
    <w:semiHidden/>
    <w:rsid w:val="006668D5"/>
    <w:rPr>
      <w:rFonts w:ascii="Times New Roman" w:eastAsia="Times New Roman" w:hAnsi="Times New Roman" w:cs="Times New Roman"/>
      <w:sz w:val="20"/>
      <w:szCs w:val="20"/>
      <w:lang w:eastAsia="ru-RU"/>
    </w:rPr>
  </w:style>
  <w:style w:type="paragraph" w:styleId="a7">
    <w:name w:val="annotation text"/>
    <w:basedOn w:val="a"/>
    <w:link w:val="a8"/>
    <w:semiHidden/>
    <w:unhideWhenUsed/>
    <w:rsid w:val="006668D5"/>
    <w:pPr>
      <w:spacing w:after="0" w:line="240" w:lineRule="auto"/>
    </w:pPr>
    <w:rPr>
      <w:rFonts w:ascii="Times New Roman" w:eastAsia="Times New Roman" w:hAnsi="Times New Roman"/>
      <w:sz w:val="20"/>
      <w:szCs w:val="20"/>
      <w:lang w:eastAsia="ru-RU"/>
    </w:rPr>
  </w:style>
  <w:style w:type="character" w:customStyle="1" w:styleId="a8">
    <w:name w:val="Текст примечания Знак"/>
    <w:basedOn w:val="a0"/>
    <w:link w:val="a7"/>
    <w:semiHidden/>
    <w:rsid w:val="006668D5"/>
    <w:rPr>
      <w:rFonts w:ascii="Times New Roman" w:eastAsia="Times New Roman" w:hAnsi="Times New Roman" w:cs="Times New Roman"/>
      <w:sz w:val="20"/>
      <w:szCs w:val="20"/>
      <w:lang w:eastAsia="ru-RU"/>
    </w:rPr>
  </w:style>
  <w:style w:type="paragraph" w:styleId="a9">
    <w:name w:val="header"/>
    <w:basedOn w:val="a"/>
    <w:link w:val="aa"/>
    <w:semiHidden/>
    <w:unhideWhenUsed/>
    <w:rsid w:val="006668D5"/>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a">
    <w:name w:val="Верхний колонтитул Знак"/>
    <w:basedOn w:val="a0"/>
    <w:link w:val="a9"/>
    <w:semiHidden/>
    <w:rsid w:val="006668D5"/>
    <w:rPr>
      <w:rFonts w:ascii="Times New Roman" w:eastAsia="Times New Roman" w:hAnsi="Times New Roman" w:cs="Times New Roman"/>
      <w:sz w:val="24"/>
      <w:szCs w:val="24"/>
      <w:lang w:eastAsia="ru-RU"/>
    </w:rPr>
  </w:style>
  <w:style w:type="paragraph" w:styleId="ab">
    <w:name w:val="footer"/>
    <w:basedOn w:val="a"/>
    <w:link w:val="ac"/>
    <w:semiHidden/>
    <w:unhideWhenUsed/>
    <w:rsid w:val="006668D5"/>
    <w:pPr>
      <w:tabs>
        <w:tab w:val="center" w:pos="4153"/>
        <w:tab w:val="right" w:pos="8306"/>
      </w:tabs>
      <w:spacing w:after="0" w:line="240" w:lineRule="auto"/>
    </w:pPr>
    <w:rPr>
      <w:rFonts w:ascii="Times New Roman" w:eastAsia="Times New Roman" w:hAnsi="Times New Roman"/>
      <w:sz w:val="24"/>
      <w:szCs w:val="24"/>
      <w:lang w:eastAsia="ru-RU"/>
    </w:rPr>
  </w:style>
  <w:style w:type="character" w:customStyle="1" w:styleId="ac">
    <w:name w:val="Нижний колонтитул Знак"/>
    <w:basedOn w:val="a0"/>
    <w:link w:val="ab"/>
    <w:semiHidden/>
    <w:rsid w:val="006668D5"/>
    <w:rPr>
      <w:rFonts w:ascii="Times New Roman" w:eastAsia="Times New Roman" w:hAnsi="Times New Roman" w:cs="Times New Roman"/>
      <w:sz w:val="24"/>
      <w:szCs w:val="24"/>
      <w:lang w:eastAsia="ru-RU"/>
    </w:rPr>
  </w:style>
  <w:style w:type="paragraph" w:styleId="ad">
    <w:name w:val="endnote text"/>
    <w:basedOn w:val="a"/>
    <w:link w:val="ae"/>
    <w:semiHidden/>
    <w:unhideWhenUsed/>
    <w:rsid w:val="006668D5"/>
    <w:pPr>
      <w:spacing w:after="0" w:line="240" w:lineRule="auto"/>
    </w:pPr>
    <w:rPr>
      <w:rFonts w:ascii="Times New Roman" w:eastAsia="Times New Roman" w:hAnsi="Times New Roman"/>
      <w:sz w:val="20"/>
      <w:szCs w:val="20"/>
      <w:lang w:eastAsia="ru-RU"/>
    </w:rPr>
  </w:style>
  <w:style w:type="character" w:customStyle="1" w:styleId="ae">
    <w:name w:val="Текст концевой сноски Знак"/>
    <w:basedOn w:val="a0"/>
    <w:link w:val="ad"/>
    <w:semiHidden/>
    <w:rsid w:val="006668D5"/>
    <w:rPr>
      <w:rFonts w:ascii="Times New Roman" w:eastAsia="Times New Roman" w:hAnsi="Times New Roman" w:cs="Times New Roman"/>
      <w:sz w:val="20"/>
      <w:szCs w:val="20"/>
      <w:lang w:eastAsia="ru-RU"/>
    </w:rPr>
  </w:style>
  <w:style w:type="paragraph" w:styleId="af">
    <w:name w:val="Body Text"/>
    <w:basedOn w:val="a"/>
    <w:link w:val="af0"/>
    <w:semiHidden/>
    <w:unhideWhenUsed/>
    <w:rsid w:val="006668D5"/>
    <w:pPr>
      <w:spacing w:after="0" w:line="240" w:lineRule="auto"/>
      <w:jc w:val="center"/>
    </w:pPr>
    <w:rPr>
      <w:rFonts w:ascii="Times New Roman" w:eastAsia="Times New Roman" w:hAnsi="Times New Roman"/>
      <w:b/>
      <w:sz w:val="24"/>
      <w:szCs w:val="24"/>
      <w:lang w:eastAsia="ru-RU"/>
    </w:rPr>
  </w:style>
  <w:style w:type="character" w:customStyle="1" w:styleId="af0">
    <w:name w:val="Основной текст Знак"/>
    <w:basedOn w:val="a0"/>
    <w:link w:val="af"/>
    <w:semiHidden/>
    <w:rsid w:val="006668D5"/>
    <w:rPr>
      <w:rFonts w:ascii="Times New Roman" w:eastAsia="Times New Roman" w:hAnsi="Times New Roman" w:cs="Times New Roman"/>
      <w:b/>
      <w:sz w:val="24"/>
      <w:szCs w:val="24"/>
      <w:lang w:eastAsia="ru-RU"/>
    </w:rPr>
  </w:style>
  <w:style w:type="paragraph" w:styleId="af1">
    <w:name w:val="Body Text Indent"/>
    <w:basedOn w:val="a"/>
    <w:link w:val="af2"/>
    <w:semiHidden/>
    <w:unhideWhenUsed/>
    <w:rsid w:val="006668D5"/>
    <w:pPr>
      <w:tabs>
        <w:tab w:val="left" w:pos="720"/>
      </w:tabs>
      <w:spacing w:after="0" w:line="240" w:lineRule="auto"/>
      <w:ind w:firstLine="709"/>
      <w:jc w:val="both"/>
    </w:pPr>
    <w:rPr>
      <w:rFonts w:ascii="Times New Roman" w:eastAsia="Times New Roman" w:hAnsi="Times New Roman"/>
      <w:sz w:val="28"/>
      <w:szCs w:val="24"/>
      <w:lang w:eastAsia="ru-RU"/>
    </w:rPr>
  </w:style>
  <w:style w:type="character" w:customStyle="1" w:styleId="af2">
    <w:name w:val="Основной текст с отступом Знак"/>
    <w:basedOn w:val="a0"/>
    <w:link w:val="af1"/>
    <w:semiHidden/>
    <w:rsid w:val="006668D5"/>
    <w:rPr>
      <w:rFonts w:ascii="Times New Roman" w:eastAsia="Times New Roman" w:hAnsi="Times New Roman" w:cs="Times New Roman"/>
      <w:sz w:val="28"/>
      <w:szCs w:val="24"/>
      <w:lang w:eastAsia="ru-RU"/>
    </w:rPr>
  </w:style>
  <w:style w:type="paragraph" w:styleId="21">
    <w:name w:val="Body Text 2"/>
    <w:basedOn w:val="a"/>
    <w:link w:val="22"/>
    <w:semiHidden/>
    <w:unhideWhenUsed/>
    <w:rsid w:val="006668D5"/>
    <w:pPr>
      <w:tabs>
        <w:tab w:val="left" w:pos="720"/>
      </w:tabs>
      <w:spacing w:after="0" w:line="240" w:lineRule="auto"/>
      <w:jc w:val="both"/>
    </w:pPr>
    <w:rPr>
      <w:rFonts w:ascii="Times New Roman" w:eastAsia="Times New Roman" w:hAnsi="Times New Roman"/>
      <w:sz w:val="28"/>
      <w:szCs w:val="24"/>
      <w:lang w:eastAsia="ru-RU"/>
    </w:rPr>
  </w:style>
  <w:style w:type="character" w:customStyle="1" w:styleId="22">
    <w:name w:val="Основной текст 2 Знак"/>
    <w:basedOn w:val="a0"/>
    <w:link w:val="21"/>
    <w:semiHidden/>
    <w:rsid w:val="006668D5"/>
    <w:rPr>
      <w:rFonts w:ascii="Times New Roman" w:eastAsia="Times New Roman" w:hAnsi="Times New Roman" w:cs="Times New Roman"/>
      <w:sz w:val="28"/>
      <w:szCs w:val="24"/>
      <w:lang w:eastAsia="ru-RU"/>
    </w:rPr>
  </w:style>
  <w:style w:type="paragraph" w:styleId="23">
    <w:name w:val="Body Text Indent 2"/>
    <w:basedOn w:val="a"/>
    <w:link w:val="24"/>
    <w:semiHidden/>
    <w:unhideWhenUsed/>
    <w:rsid w:val="006668D5"/>
    <w:pPr>
      <w:spacing w:after="0" w:line="240" w:lineRule="auto"/>
      <w:ind w:firstLine="709"/>
      <w:jc w:val="center"/>
    </w:pPr>
    <w:rPr>
      <w:rFonts w:ascii="Times New Roman" w:eastAsia="Times New Roman" w:hAnsi="Times New Roman"/>
      <w:b/>
      <w:sz w:val="28"/>
      <w:szCs w:val="24"/>
      <w:lang w:eastAsia="ru-RU"/>
    </w:rPr>
  </w:style>
  <w:style w:type="character" w:customStyle="1" w:styleId="24">
    <w:name w:val="Основной текст с отступом 2 Знак"/>
    <w:basedOn w:val="a0"/>
    <w:link w:val="23"/>
    <w:semiHidden/>
    <w:rsid w:val="006668D5"/>
    <w:rPr>
      <w:rFonts w:ascii="Times New Roman" w:eastAsia="Times New Roman" w:hAnsi="Times New Roman" w:cs="Times New Roman"/>
      <w:b/>
      <w:sz w:val="28"/>
      <w:szCs w:val="24"/>
      <w:lang w:eastAsia="ru-RU"/>
    </w:rPr>
  </w:style>
  <w:style w:type="paragraph" w:styleId="31">
    <w:name w:val="Body Text Indent 3"/>
    <w:basedOn w:val="a"/>
    <w:link w:val="32"/>
    <w:semiHidden/>
    <w:unhideWhenUsed/>
    <w:rsid w:val="006668D5"/>
    <w:pPr>
      <w:tabs>
        <w:tab w:val="left" w:pos="720"/>
      </w:tabs>
      <w:spacing w:after="0" w:line="240" w:lineRule="auto"/>
      <w:ind w:firstLine="709"/>
      <w:jc w:val="both"/>
    </w:pPr>
    <w:rPr>
      <w:rFonts w:ascii="Times New Roman" w:eastAsia="Times New Roman" w:hAnsi="Times New Roman"/>
      <w:b/>
      <w:color w:val="000000"/>
      <w:sz w:val="28"/>
      <w:szCs w:val="24"/>
      <w:lang w:eastAsia="ru-RU"/>
    </w:rPr>
  </w:style>
  <w:style w:type="character" w:customStyle="1" w:styleId="32">
    <w:name w:val="Основной текст с отступом 3 Знак"/>
    <w:basedOn w:val="a0"/>
    <w:link w:val="31"/>
    <w:semiHidden/>
    <w:rsid w:val="006668D5"/>
    <w:rPr>
      <w:rFonts w:ascii="Times New Roman" w:eastAsia="Times New Roman" w:hAnsi="Times New Roman" w:cs="Times New Roman"/>
      <w:b/>
      <w:color w:val="000000"/>
      <w:sz w:val="28"/>
      <w:szCs w:val="24"/>
      <w:lang w:eastAsia="ru-RU"/>
    </w:rPr>
  </w:style>
  <w:style w:type="paragraph" w:styleId="af3">
    <w:name w:val="annotation subject"/>
    <w:basedOn w:val="a7"/>
    <w:next w:val="a7"/>
    <w:link w:val="af4"/>
    <w:semiHidden/>
    <w:unhideWhenUsed/>
    <w:rsid w:val="006668D5"/>
    <w:rPr>
      <w:b/>
      <w:bCs/>
    </w:rPr>
  </w:style>
  <w:style w:type="character" w:customStyle="1" w:styleId="af4">
    <w:name w:val="Тема примечания Знак"/>
    <w:basedOn w:val="a8"/>
    <w:link w:val="af3"/>
    <w:semiHidden/>
    <w:rsid w:val="006668D5"/>
    <w:rPr>
      <w:rFonts w:ascii="Times New Roman" w:eastAsia="Times New Roman" w:hAnsi="Times New Roman" w:cs="Times New Roman"/>
      <w:b/>
      <w:bCs/>
      <w:sz w:val="20"/>
      <w:szCs w:val="20"/>
      <w:lang w:eastAsia="ru-RU"/>
    </w:rPr>
  </w:style>
  <w:style w:type="paragraph" w:styleId="af5">
    <w:name w:val="Balloon Text"/>
    <w:basedOn w:val="a"/>
    <w:link w:val="af6"/>
    <w:semiHidden/>
    <w:unhideWhenUsed/>
    <w:rsid w:val="006668D5"/>
    <w:pPr>
      <w:spacing w:after="0" w:line="240" w:lineRule="auto"/>
    </w:pPr>
    <w:rPr>
      <w:rFonts w:ascii="Tahoma" w:eastAsia="Times New Roman" w:hAnsi="Tahoma" w:cs="Tahoma"/>
      <w:sz w:val="16"/>
      <w:szCs w:val="16"/>
      <w:lang w:eastAsia="ru-RU"/>
    </w:rPr>
  </w:style>
  <w:style w:type="character" w:customStyle="1" w:styleId="af6">
    <w:name w:val="Текст выноски Знак"/>
    <w:basedOn w:val="a0"/>
    <w:link w:val="af5"/>
    <w:semiHidden/>
    <w:rsid w:val="006668D5"/>
    <w:rPr>
      <w:rFonts w:ascii="Tahoma" w:eastAsia="Times New Roman" w:hAnsi="Tahoma" w:cs="Tahoma"/>
      <w:sz w:val="16"/>
      <w:szCs w:val="16"/>
      <w:lang w:eastAsia="ru-RU"/>
    </w:rPr>
  </w:style>
  <w:style w:type="paragraph" w:styleId="af7">
    <w:name w:val="List Paragraph"/>
    <w:basedOn w:val="a"/>
    <w:uiPriority w:val="34"/>
    <w:qFormat/>
    <w:rsid w:val="006668D5"/>
    <w:pPr>
      <w:spacing w:after="0" w:line="240" w:lineRule="auto"/>
      <w:ind w:left="720"/>
      <w:contextualSpacing/>
    </w:pPr>
    <w:rPr>
      <w:rFonts w:ascii="Times New Roman" w:eastAsia="Times New Roman" w:hAnsi="Times New Roman"/>
      <w:sz w:val="24"/>
      <w:szCs w:val="24"/>
      <w:lang w:eastAsia="ru-RU"/>
    </w:rPr>
  </w:style>
  <w:style w:type="paragraph" w:customStyle="1" w:styleId="ConsNormal">
    <w:name w:val="ConsNormal"/>
    <w:rsid w:val="006668D5"/>
    <w:pPr>
      <w:snapToGrid w:val="0"/>
      <w:spacing w:after="0" w:line="240" w:lineRule="auto"/>
      <w:ind w:right="19772" w:firstLine="720"/>
    </w:pPr>
    <w:rPr>
      <w:rFonts w:ascii="Arial" w:eastAsia="Times New Roman" w:hAnsi="Arial" w:cs="Times New Roman"/>
      <w:sz w:val="20"/>
      <w:szCs w:val="20"/>
      <w:lang w:eastAsia="ru-RU"/>
    </w:rPr>
  </w:style>
  <w:style w:type="paragraph" w:customStyle="1" w:styleId="ConsNonformat">
    <w:name w:val="ConsNonformat"/>
    <w:rsid w:val="006668D5"/>
    <w:pPr>
      <w:snapToGrid w:val="0"/>
      <w:spacing w:after="0" w:line="240" w:lineRule="auto"/>
      <w:ind w:right="19772"/>
    </w:pPr>
    <w:rPr>
      <w:rFonts w:ascii="Courier New" w:eastAsia="Times New Roman" w:hAnsi="Courier New" w:cs="Times New Roman"/>
      <w:sz w:val="20"/>
      <w:szCs w:val="20"/>
      <w:lang w:eastAsia="ru-RU"/>
    </w:rPr>
  </w:style>
  <w:style w:type="paragraph" w:customStyle="1" w:styleId="ConsTitle">
    <w:name w:val="ConsTitle"/>
    <w:rsid w:val="006668D5"/>
    <w:pPr>
      <w:snapToGrid w:val="0"/>
      <w:spacing w:after="0" w:line="240" w:lineRule="auto"/>
      <w:ind w:right="19772"/>
    </w:pPr>
    <w:rPr>
      <w:rFonts w:ascii="Arial" w:eastAsia="Times New Roman" w:hAnsi="Arial" w:cs="Times New Roman"/>
      <w:b/>
      <w:sz w:val="16"/>
      <w:szCs w:val="20"/>
      <w:lang w:eastAsia="ru-RU"/>
    </w:rPr>
  </w:style>
  <w:style w:type="paragraph" w:customStyle="1" w:styleId="ConsPlusNormal">
    <w:name w:val="ConsPlusNormal"/>
    <w:rsid w:val="006668D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8">
    <w:name w:val="Знак Знак Знак Знак"/>
    <w:basedOn w:val="a"/>
    <w:uiPriority w:val="99"/>
    <w:rsid w:val="006668D5"/>
    <w:pPr>
      <w:spacing w:after="160" w:line="240" w:lineRule="exact"/>
      <w:ind w:firstLine="567"/>
      <w:jc w:val="both"/>
    </w:pPr>
    <w:rPr>
      <w:rFonts w:ascii="Verdana" w:eastAsia="Times New Roman" w:hAnsi="Verdana" w:cs="Verdana"/>
      <w:sz w:val="20"/>
      <w:szCs w:val="20"/>
      <w:lang w:val="en-US"/>
    </w:rPr>
  </w:style>
  <w:style w:type="character" w:customStyle="1" w:styleId="text">
    <w:name w:val="text Знак"/>
    <w:link w:val="text0"/>
    <w:locked/>
    <w:rsid w:val="006668D5"/>
    <w:rPr>
      <w:rFonts w:ascii="Arial" w:hAnsi="Arial" w:cs="Arial"/>
      <w:sz w:val="24"/>
      <w:szCs w:val="24"/>
    </w:rPr>
  </w:style>
  <w:style w:type="paragraph" w:customStyle="1" w:styleId="text0">
    <w:name w:val="text"/>
    <w:basedOn w:val="a"/>
    <w:link w:val="text"/>
    <w:rsid w:val="006668D5"/>
    <w:pPr>
      <w:spacing w:after="0" w:line="240" w:lineRule="auto"/>
      <w:ind w:firstLine="567"/>
      <w:jc w:val="both"/>
    </w:pPr>
    <w:rPr>
      <w:rFonts w:ascii="Arial" w:eastAsiaTheme="minorHAnsi" w:hAnsi="Arial" w:cs="Arial"/>
      <w:sz w:val="24"/>
      <w:szCs w:val="24"/>
    </w:rPr>
  </w:style>
  <w:style w:type="character" w:styleId="af9">
    <w:name w:val="footnote reference"/>
    <w:uiPriority w:val="99"/>
    <w:semiHidden/>
    <w:unhideWhenUsed/>
    <w:rsid w:val="006668D5"/>
    <w:rPr>
      <w:vertAlign w:val="superscript"/>
    </w:rPr>
  </w:style>
  <w:style w:type="character" w:customStyle="1" w:styleId="11">
    <w:name w:val="Текст примечания Знак1"/>
    <w:basedOn w:val="a0"/>
    <w:uiPriority w:val="99"/>
    <w:semiHidden/>
    <w:rsid w:val="006668D5"/>
    <w:rPr>
      <w:rFonts w:ascii="Calibri" w:eastAsia="Calibri" w:hAnsi="Calibri" w:cs="Times New Roman" w:hint="default"/>
      <w:sz w:val="20"/>
      <w:szCs w:val="20"/>
    </w:rPr>
  </w:style>
  <w:style w:type="character" w:customStyle="1" w:styleId="12">
    <w:name w:val="Верхний колонтитул Знак1"/>
    <w:basedOn w:val="a0"/>
    <w:uiPriority w:val="99"/>
    <w:semiHidden/>
    <w:rsid w:val="006668D5"/>
    <w:rPr>
      <w:rFonts w:ascii="Calibri" w:eastAsia="Calibri" w:hAnsi="Calibri" w:cs="Times New Roman" w:hint="default"/>
    </w:rPr>
  </w:style>
  <w:style w:type="character" w:customStyle="1" w:styleId="13">
    <w:name w:val="Нижний колонтитул Знак1"/>
    <w:basedOn w:val="a0"/>
    <w:uiPriority w:val="99"/>
    <w:semiHidden/>
    <w:rsid w:val="006668D5"/>
    <w:rPr>
      <w:rFonts w:ascii="Calibri" w:eastAsia="Calibri" w:hAnsi="Calibri" w:cs="Times New Roman" w:hint="default"/>
    </w:rPr>
  </w:style>
  <w:style w:type="character" w:customStyle="1" w:styleId="14">
    <w:name w:val="Текст концевой сноски Знак1"/>
    <w:basedOn w:val="a0"/>
    <w:uiPriority w:val="99"/>
    <w:semiHidden/>
    <w:rsid w:val="006668D5"/>
    <w:rPr>
      <w:rFonts w:ascii="Calibri" w:eastAsia="Calibri" w:hAnsi="Calibri" w:cs="Times New Roman" w:hint="default"/>
      <w:sz w:val="20"/>
      <w:szCs w:val="20"/>
    </w:rPr>
  </w:style>
  <w:style w:type="character" w:customStyle="1" w:styleId="15">
    <w:name w:val="Основной текст Знак1"/>
    <w:basedOn w:val="a0"/>
    <w:uiPriority w:val="99"/>
    <w:semiHidden/>
    <w:rsid w:val="006668D5"/>
    <w:rPr>
      <w:rFonts w:ascii="Calibri" w:eastAsia="Calibri" w:hAnsi="Calibri" w:cs="Times New Roman" w:hint="default"/>
    </w:rPr>
  </w:style>
  <w:style w:type="character" w:customStyle="1" w:styleId="16">
    <w:name w:val="Основной текст с отступом Знак1"/>
    <w:basedOn w:val="a0"/>
    <w:uiPriority w:val="99"/>
    <w:semiHidden/>
    <w:rsid w:val="006668D5"/>
    <w:rPr>
      <w:rFonts w:ascii="Calibri" w:eastAsia="Calibri" w:hAnsi="Calibri" w:cs="Times New Roman" w:hint="default"/>
    </w:rPr>
  </w:style>
  <w:style w:type="character" w:customStyle="1" w:styleId="210">
    <w:name w:val="Основной текст 2 Знак1"/>
    <w:basedOn w:val="a0"/>
    <w:uiPriority w:val="99"/>
    <w:semiHidden/>
    <w:rsid w:val="006668D5"/>
    <w:rPr>
      <w:rFonts w:ascii="Calibri" w:eastAsia="Calibri" w:hAnsi="Calibri" w:cs="Times New Roman" w:hint="default"/>
    </w:rPr>
  </w:style>
  <w:style w:type="character" w:customStyle="1" w:styleId="211">
    <w:name w:val="Основной текст с отступом 2 Знак1"/>
    <w:basedOn w:val="a0"/>
    <w:uiPriority w:val="99"/>
    <w:semiHidden/>
    <w:rsid w:val="006668D5"/>
    <w:rPr>
      <w:rFonts w:ascii="Calibri" w:eastAsia="Calibri" w:hAnsi="Calibri" w:cs="Times New Roman" w:hint="default"/>
    </w:rPr>
  </w:style>
  <w:style w:type="character" w:customStyle="1" w:styleId="310">
    <w:name w:val="Основной текст с отступом 3 Знак1"/>
    <w:basedOn w:val="a0"/>
    <w:uiPriority w:val="99"/>
    <w:semiHidden/>
    <w:rsid w:val="006668D5"/>
    <w:rPr>
      <w:rFonts w:ascii="Calibri" w:eastAsia="Calibri" w:hAnsi="Calibri" w:cs="Times New Roman" w:hint="default"/>
      <w:sz w:val="16"/>
      <w:szCs w:val="16"/>
    </w:rPr>
  </w:style>
  <w:style w:type="character" w:customStyle="1" w:styleId="17">
    <w:name w:val="Тема примечания Знак1"/>
    <w:basedOn w:val="11"/>
    <w:uiPriority w:val="99"/>
    <w:semiHidden/>
    <w:rsid w:val="006668D5"/>
    <w:rPr>
      <w:rFonts w:ascii="Calibri" w:eastAsia="Calibri" w:hAnsi="Calibri" w:cs="Times New Roman" w:hint="default"/>
      <w:b/>
      <w:bCs/>
      <w:sz w:val="20"/>
      <w:szCs w:val="20"/>
    </w:rPr>
  </w:style>
  <w:style w:type="character" w:customStyle="1" w:styleId="18">
    <w:name w:val="Текст выноски Знак1"/>
    <w:basedOn w:val="a0"/>
    <w:uiPriority w:val="99"/>
    <w:semiHidden/>
    <w:rsid w:val="006668D5"/>
    <w:rPr>
      <w:rFonts w:ascii="Tahoma" w:eastAsia="Calibri" w:hAnsi="Tahoma" w:cs="Tahoma" w:hint="default"/>
      <w:sz w:val="16"/>
      <w:szCs w:val="16"/>
    </w:rPr>
  </w:style>
  <w:style w:type="character" w:customStyle="1" w:styleId="FontStyle33">
    <w:name w:val="Font Style33"/>
    <w:rsid w:val="006668D5"/>
    <w:rPr>
      <w:rFonts w:ascii="Times New Roman" w:hAnsi="Times New Roman" w:cs="Times New Roman" w:hint="default"/>
      <w:sz w:val="24"/>
      <w:szCs w:val="24"/>
    </w:rPr>
  </w:style>
  <w:style w:type="character" w:customStyle="1" w:styleId="FontStyle35">
    <w:name w:val="Font Style35"/>
    <w:rsid w:val="006668D5"/>
    <w:rPr>
      <w:rFonts w:ascii="Times New Roman" w:hAnsi="Times New Roman" w:cs="Times New Roman" w:hint="default"/>
      <w:b/>
      <w:bCs/>
      <w:i/>
      <w:iCs/>
      <w:sz w:val="24"/>
      <w:szCs w:val="24"/>
    </w:rPr>
  </w:style>
  <w:style w:type="character" w:customStyle="1" w:styleId="afa">
    <w:name w:val="Сравнение редакций. Добавленный фрагмент"/>
    <w:uiPriority w:val="99"/>
    <w:rsid w:val="006668D5"/>
    <w:rPr>
      <w:color w:val="000000"/>
      <w:shd w:val="clear" w:color="auto" w:fill="C1D7FF"/>
    </w:rPr>
  </w:style>
  <w:style w:type="character" w:customStyle="1" w:styleId="highlightsearch4">
    <w:name w:val="highlightsearch4"/>
    <w:basedOn w:val="a0"/>
    <w:rsid w:val="006668D5"/>
  </w:style>
  <w:style w:type="character" w:styleId="afb">
    <w:name w:val="Emphasis"/>
    <w:basedOn w:val="a0"/>
    <w:uiPriority w:val="20"/>
    <w:qFormat/>
    <w:rsid w:val="006668D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68D5"/>
    <w:rPr>
      <w:rFonts w:ascii="Calibri" w:eastAsia="Calibri" w:hAnsi="Calibri" w:cs="Times New Roman"/>
    </w:rPr>
  </w:style>
  <w:style w:type="paragraph" w:styleId="1">
    <w:name w:val="heading 1"/>
    <w:basedOn w:val="a"/>
    <w:next w:val="a"/>
    <w:link w:val="10"/>
    <w:qFormat/>
    <w:rsid w:val="006668D5"/>
    <w:pPr>
      <w:keepNext/>
      <w:tabs>
        <w:tab w:val="left" w:pos="720"/>
      </w:tabs>
      <w:spacing w:after="0" w:line="240" w:lineRule="auto"/>
      <w:ind w:firstLine="709"/>
      <w:jc w:val="both"/>
      <w:outlineLvl w:val="0"/>
    </w:pPr>
    <w:rPr>
      <w:rFonts w:ascii="Times New Roman" w:eastAsia="Times New Roman" w:hAnsi="Times New Roman"/>
      <w:b/>
      <w:bCs/>
      <w:sz w:val="28"/>
      <w:szCs w:val="20"/>
      <w:lang w:eastAsia="ru-RU"/>
    </w:rPr>
  </w:style>
  <w:style w:type="paragraph" w:styleId="2">
    <w:name w:val="heading 2"/>
    <w:basedOn w:val="a"/>
    <w:next w:val="a"/>
    <w:link w:val="20"/>
    <w:semiHidden/>
    <w:unhideWhenUsed/>
    <w:qFormat/>
    <w:rsid w:val="006668D5"/>
    <w:pPr>
      <w:keepNext/>
      <w:spacing w:after="0" w:line="240" w:lineRule="auto"/>
      <w:ind w:firstLine="720"/>
      <w:jc w:val="center"/>
      <w:outlineLvl w:val="1"/>
    </w:pPr>
    <w:rPr>
      <w:rFonts w:ascii="Times New Roman" w:eastAsia="Times New Roman" w:hAnsi="Times New Roman"/>
      <w:sz w:val="32"/>
      <w:szCs w:val="20"/>
      <w:lang w:eastAsia="ru-RU"/>
    </w:rPr>
  </w:style>
  <w:style w:type="paragraph" w:styleId="3">
    <w:name w:val="heading 3"/>
    <w:basedOn w:val="a"/>
    <w:next w:val="a"/>
    <w:link w:val="30"/>
    <w:semiHidden/>
    <w:unhideWhenUsed/>
    <w:qFormat/>
    <w:rsid w:val="006668D5"/>
    <w:pPr>
      <w:keepNext/>
      <w:tabs>
        <w:tab w:val="left" w:pos="720"/>
      </w:tabs>
      <w:spacing w:after="0" w:line="240" w:lineRule="auto"/>
      <w:jc w:val="center"/>
      <w:outlineLvl w:val="2"/>
    </w:pPr>
    <w:rPr>
      <w:rFonts w:ascii="Times New Roman" w:eastAsia="Times New Roman" w:hAnsi="Times New Roman"/>
      <w:b/>
      <w:sz w:val="24"/>
      <w:szCs w:val="24"/>
      <w:lang w:eastAsia="ru-RU"/>
    </w:rPr>
  </w:style>
  <w:style w:type="paragraph" w:styleId="4">
    <w:name w:val="heading 4"/>
    <w:basedOn w:val="a"/>
    <w:next w:val="a"/>
    <w:link w:val="40"/>
    <w:semiHidden/>
    <w:unhideWhenUsed/>
    <w:qFormat/>
    <w:rsid w:val="006668D5"/>
    <w:pPr>
      <w:keepNext/>
      <w:tabs>
        <w:tab w:val="left" w:pos="720"/>
      </w:tabs>
      <w:spacing w:after="0" w:line="240" w:lineRule="auto"/>
      <w:ind w:firstLine="709"/>
      <w:jc w:val="both"/>
      <w:outlineLvl w:val="3"/>
    </w:pPr>
    <w:rPr>
      <w:rFonts w:ascii="Times New Roman" w:eastAsia="Times New Roman" w:hAnsi="Times New Roman"/>
      <w:b/>
      <w:sz w:val="28"/>
      <w:szCs w:val="24"/>
      <w:lang w:eastAsia="ru-RU"/>
    </w:rPr>
  </w:style>
  <w:style w:type="paragraph" w:styleId="5">
    <w:name w:val="heading 5"/>
    <w:basedOn w:val="a"/>
    <w:next w:val="a"/>
    <w:link w:val="50"/>
    <w:semiHidden/>
    <w:unhideWhenUsed/>
    <w:qFormat/>
    <w:rsid w:val="006668D5"/>
    <w:pPr>
      <w:keepNext/>
      <w:spacing w:after="0" w:line="240" w:lineRule="auto"/>
      <w:jc w:val="both"/>
      <w:outlineLvl w:val="4"/>
    </w:pPr>
    <w:rPr>
      <w:rFonts w:ascii="Times New Roman" w:eastAsia="Times New Roman" w:hAnsi="Times New Roman"/>
      <w:sz w:val="28"/>
      <w:szCs w:val="24"/>
      <w:lang w:eastAsia="ru-RU"/>
    </w:rPr>
  </w:style>
  <w:style w:type="paragraph" w:styleId="6">
    <w:name w:val="heading 6"/>
    <w:basedOn w:val="a"/>
    <w:next w:val="a"/>
    <w:link w:val="60"/>
    <w:semiHidden/>
    <w:unhideWhenUsed/>
    <w:qFormat/>
    <w:rsid w:val="006668D5"/>
    <w:pPr>
      <w:keepNext/>
      <w:spacing w:after="0" w:line="240" w:lineRule="auto"/>
      <w:ind w:firstLine="708"/>
      <w:jc w:val="both"/>
      <w:outlineLvl w:val="5"/>
    </w:pPr>
    <w:rPr>
      <w:rFonts w:ascii="Times New Roman" w:eastAsia="Times New Roman" w:hAnsi="Times New Roman"/>
      <w:b/>
      <w:sz w:val="28"/>
      <w:szCs w:val="24"/>
      <w:lang w:eastAsia="ru-RU"/>
    </w:rPr>
  </w:style>
  <w:style w:type="paragraph" w:styleId="7">
    <w:name w:val="heading 7"/>
    <w:basedOn w:val="a"/>
    <w:next w:val="a"/>
    <w:link w:val="70"/>
    <w:semiHidden/>
    <w:unhideWhenUsed/>
    <w:qFormat/>
    <w:rsid w:val="006668D5"/>
    <w:pPr>
      <w:keepNext/>
      <w:spacing w:after="0" w:line="240" w:lineRule="auto"/>
      <w:jc w:val="center"/>
      <w:outlineLvl w:val="6"/>
    </w:pPr>
    <w:rPr>
      <w:rFonts w:ascii="Times New Roman" w:eastAsia="Times New Roman" w:hAnsi="Times New Roman"/>
      <w:b/>
      <w:sz w:val="26"/>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668D5"/>
    <w:rPr>
      <w:rFonts w:ascii="Times New Roman" w:eastAsia="Times New Roman" w:hAnsi="Times New Roman" w:cs="Times New Roman"/>
      <w:b/>
      <w:bCs/>
      <w:sz w:val="28"/>
      <w:szCs w:val="20"/>
      <w:lang w:eastAsia="ru-RU"/>
    </w:rPr>
  </w:style>
  <w:style w:type="character" w:customStyle="1" w:styleId="20">
    <w:name w:val="Заголовок 2 Знак"/>
    <w:basedOn w:val="a0"/>
    <w:link w:val="2"/>
    <w:semiHidden/>
    <w:rsid w:val="006668D5"/>
    <w:rPr>
      <w:rFonts w:ascii="Times New Roman" w:eastAsia="Times New Roman" w:hAnsi="Times New Roman" w:cs="Times New Roman"/>
      <w:sz w:val="32"/>
      <w:szCs w:val="20"/>
      <w:lang w:eastAsia="ru-RU"/>
    </w:rPr>
  </w:style>
  <w:style w:type="character" w:customStyle="1" w:styleId="30">
    <w:name w:val="Заголовок 3 Знак"/>
    <w:basedOn w:val="a0"/>
    <w:link w:val="3"/>
    <w:semiHidden/>
    <w:rsid w:val="006668D5"/>
    <w:rPr>
      <w:rFonts w:ascii="Times New Roman" w:eastAsia="Times New Roman" w:hAnsi="Times New Roman" w:cs="Times New Roman"/>
      <w:b/>
      <w:sz w:val="24"/>
      <w:szCs w:val="24"/>
      <w:lang w:eastAsia="ru-RU"/>
    </w:rPr>
  </w:style>
  <w:style w:type="character" w:customStyle="1" w:styleId="40">
    <w:name w:val="Заголовок 4 Знак"/>
    <w:basedOn w:val="a0"/>
    <w:link w:val="4"/>
    <w:semiHidden/>
    <w:rsid w:val="006668D5"/>
    <w:rPr>
      <w:rFonts w:ascii="Times New Roman" w:eastAsia="Times New Roman" w:hAnsi="Times New Roman" w:cs="Times New Roman"/>
      <w:b/>
      <w:sz w:val="28"/>
      <w:szCs w:val="24"/>
      <w:lang w:eastAsia="ru-RU"/>
    </w:rPr>
  </w:style>
  <w:style w:type="character" w:customStyle="1" w:styleId="50">
    <w:name w:val="Заголовок 5 Знак"/>
    <w:basedOn w:val="a0"/>
    <w:link w:val="5"/>
    <w:semiHidden/>
    <w:rsid w:val="006668D5"/>
    <w:rPr>
      <w:rFonts w:ascii="Times New Roman" w:eastAsia="Times New Roman" w:hAnsi="Times New Roman" w:cs="Times New Roman"/>
      <w:sz w:val="28"/>
      <w:szCs w:val="24"/>
      <w:lang w:eastAsia="ru-RU"/>
    </w:rPr>
  </w:style>
  <w:style w:type="character" w:customStyle="1" w:styleId="60">
    <w:name w:val="Заголовок 6 Знак"/>
    <w:basedOn w:val="a0"/>
    <w:link w:val="6"/>
    <w:semiHidden/>
    <w:rsid w:val="006668D5"/>
    <w:rPr>
      <w:rFonts w:ascii="Times New Roman" w:eastAsia="Times New Roman" w:hAnsi="Times New Roman" w:cs="Times New Roman"/>
      <w:b/>
      <w:sz w:val="28"/>
      <w:szCs w:val="24"/>
      <w:lang w:eastAsia="ru-RU"/>
    </w:rPr>
  </w:style>
  <w:style w:type="character" w:customStyle="1" w:styleId="70">
    <w:name w:val="Заголовок 7 Знак"/>
    <w:basedOn w:val="a0"/>
    <w:link w:val="7"/>
    <w:semiHidden/>
    <w:rsid w:val="006668D5"/>
    <w:rPr>
      <w:rFonts w:ascii="Times New Roman" w:eastAsia="Times New Roman" w:hAnsi="Times New Roman" w:cs="Times New Roman"/>
      <w:b/>
      <w:sz w:val="26"/>
      <w:szCs w:val="24"/>
      <w:lang w:eastAsia="ru-RU"/>
    </w:rPr>
  </w:style>
  <w:style w:type="character" w:styleId="a3">
    <w:name w:val="Hyperlink"/>
    <w:uiPriority w:val="99"/>
    <w:semiHidden/>
    <w:unhideWhenUsed/>
    <w:rsid w:val="006668D5"/>
    <w:rPr>
      <w:color w:val="0000FF"/>
      <w:u w:val="single"/>
    </w:rPr>
  </w:style>
  <w:style w:type="character" w:styleId="a4">
    <w:name w:val="FollowedHyperlink"/>
    <w:basedOn w:val="a0"/>
    <w:uiPriority w:val="99"/>
    <w:semiHidden/>
    <w:unhideWhenUsed/>
    <w:rsid w:val="006668D5"/>
    <w:rPr>
      <w:color w:val="800080" w:themeColor="followedHyperlink"/>
      <w:u w:val="single"/>
    </w:rPr>
  </w:style>
  <w:style w:type="paragraph" w:styleId="a5">
    <w:name w:val="footnote text"/>
    <w:basedOn w:val="a"/>
    <w:link w:val="a6"/>
    <w:semiHidden/>
    <w:unhideWhenUsed/>
    <w:rsid w:val="006668D5"/>
    <w:pPr>
      <w:spacing w:after="0" w:line="240" w:lineRule="auto"/>
    </w:pPr>
    <w:rPr>
      <w:rFonts w:ascii="Times New Roman" w:eastAsia="Times New Roman" w:hAnsi="Times New Roman"/>
      <w:sz w:val="20"/>
      <w:szCs w:val="20"/>
      <w:lang w:eastAsia="ru-RU"/>
    </w:rPr>
  </w:style>
  <w:style w:type="character" w:customStyle="1" w:styleId="a6">
    <w:name w:val="Текст сноски Знак"/>
    <w:basedOn w:val="a0"/>
    <w:link w:val="a5"/>
    <w:semiHidden/>
    <w:rsid w:val="006668D5"/>
    <w:rPr>
      <w:rFonts w:ascii="Times New Roman" w:eastAsia="Times New Roman" w:hAnsi="Times New Roman" w:cs="Times New Roman"/>
      <w:sz w:val="20"/>
      <w:szCs w:val="20"/>
      <w:lang w:eastAsia="ru-RU"/>
    </w:rPr>
  </w:style>
  <w:style w:type="paragraph" w:styleId="a7">
    <w:name w:val="annotation text"/>
    <w:basedOn w:val="a"/>
    <w:link w:val="a8"/>
    <w:semiHidden/>
    <w:unhideWhenUsed/>
    <w:rsid w:val="006668D5"/>
    <w:pPr>
      <w:spacing w:after="0" w:line="240" w:lineRule="auto"/>
    </w:pPr>
    <w:rPr>
      <w:rFonts w:ascii="Times New Roman" w:eastAsia="Times New Roman" w:hAnsi="Times New Roman"/>
      <w:sz w:val="20"/>
      <w:szCs w:val="20"/>
      <w:lang w:eastAsia="ru-RU"/>
    </w:rPr>
  </w:style>
  <w:style w:type="character" w:customStyle="1" w:styleId="a8">
    <w:name w:val="Текст примечания Знак"/>
    <w:basedOn w:val="a0"/>
    <w:link w:val="a7"/>
    <w:semiHidden/>
    <w:rsid w:val="006668D5"/>
    <w:rPr>
      <w:rFonts w:ascii="Times New Roman" w:eastAsia="Times New Roman" w:hAnsi="Times New Roman" w:cs="Times New Roman"/>
      <w:sz w:val="20"/>
      <w:szCs w:val="20"/>
      <w:lang w:eastAsia="ru-RU"/>
    </w:rPr>
  </w:style>
  <w:style w:type="paragraph" w:styleId="a9">
    <w:name w:val="header"/>
    <w:basedOn w:val="a"/>
    <w:link w:val="aa"/>
    <w:semiHidden/>
    <w:unhideWhenUsed/>
    <w:rsid w:val="006668D5"/>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a">
    <w:name w:val="Верхний колонтитул Знак"/>
    <w:basedOn w:val="a0"/>
    <w:link w:val="a9"/>
    <w:semiHidden/>
    <w:rsid w:val="006668D5"/>
    <w:rPr>
      <w:rFonts w:ascii="Times New Roman" w:eastAsia="Times New Roman" w:hAnsi="Times New Roman" w:cs="Times New Roman"/>
      <w:sz w:val="24"/>
      <w:szCs w:val="24"/>
      <w:lang w:eastAsia="ru-RU"/>
    </w:rPr>
  </w:style>
  <w:style w:type="paragraph" w:styleId="ab">
    <w:name w:val="footer"/>
    <w:basedOn w:val="a"/>
    <w:link w:val="ac"/>
    <w:semiHidden/>
    <w:unhideWhenUsed/>
    <w:rsid w:val="006668D5"/>
    <w:pPr>
      <w:tabs>
        <w:tab w:val="center" w:pos="4153"/>
        <w:tab w:val="right" w:pos="8306"/>
      </w:tabs>
      <w:spacing w:after="0" w:line="240" w:lineRule="auto"/>
    </w:pPr>
    <w:rPr>
      <w:rFonts w:ascii="Times New Roman" w:eastAsia="Times New Roman" w:hAnsi="Times New Roman"/>
      <w:sz w:val="24"/>
      <w:szCs w:val="24"/>
      <w:lang w:eastAsia="ru-RU"/>
    </w:rPr>
  </w:style>
  <w:style w:type="character" w:customStyle="1" w:styleId="ac">
    <w:name w:val="Нижний колонтитул Знак"/>
    <w:basedOn w:val="a0"/>
    <w:link w:val="ab"/>
    <w:semiHidden/>
    <w:rsid w:val="006668D5"/>
    <w:rPr>
      <w:rFonts w:ascii="Times New Roman" w:eastAsia="Times New Roman" w:hAnsi="Times New Roman" w:cs="Times New Roman"/>
      <w:sz w:val="24"/>
      <w:szCs w:val="24"/>
      <w:lang w:eastAsia="ru-RU"/>
    </w:rPr>
  </w:style>
  <w:style w:type="paragraph" w:styleId="ad">
    <w:name w:val="endnote text"/>
    <w:basedOn w:val="a"/>
    <w:link w:val="ae"/>
    <w:semiHidden/>
    <w:unhideWhenUsed/>
    <w:rsid w:val="006668D5"/>
    <w:pPr>
      <w:spacing w:after="0" w:line="240" w:lineRule="auto"/>
    </w:pPr>
    <w:rPr>
      <w:rFonts w:ascii="Times New Roman" w:eastAsia="Times New Roman" w:hAnsi="Times New Roman"/>
      <w:sz w:val="20"/>
      <w:szCs w:val="20"/>
      <w:lang w:eastAsia="ru-RU"/>
    </w:rPr>
  </w:style>
  <w:style w:type="character" w:customStyle="1" w:styleId="ae">
    <w:name w:val="Текст концевой сноски Знак"/>
    <w:basedOn w:val="a0"/>
    <w:link w:val="ad"/>
    <w:semiHidden/>
    <w:rsid w:val="006668D5"/>
    <w:rPr>
      <w:rFonts w:ascii="Times New Roman" w:eastAsia="Times New Roman" w:hAnsi="Times New Roman" w:cs="Times New Roman"/>
      <w:sz w:val="20"/>
      <w:szCs w:val="20"/>
      <w:lang w:eastAsia="ru-RU"/>
    </w:rPr>
  </w:style>
  <w:style w:type="paragraph" w:styleId="af">
    <w:name w:val="Body Text"/>
    <w:basedOn w:val="a"/>
    <w:link w:val="af0"/>
    <w:semiHidden/>
    <w:unhideWhenUsed/>
    <w:rsid w:val="006668D5"/>
    <w:pPr>
      <w:spacing w:after="0" w:line="240" w:lineRule="auto"/>
      <w:jc w:val="center"/>
    </w:pPr>
    <w:rPr>
      <w:rFonts w:ascii="Times New Roman" w:eastAsia="Times New Roman" w:hAnsi="Times New Roman"/>
      <w:b/>
      <w:sz w:val="24"/>
      <w:szCs w:val="24"/>
      <w:lang w:eastAsia="ru-RU"/>
    </w:rPr>
  </w:style>
  <w:style w:type="character" w:customStyle="1" w:styleId="af0">
    <w:name w:val="Основной текст Знак"/>
    <w:basedOn w:val="a0"/>
    <w:link w:val="af"/>
    <w:semiHidden/>
    <w:rsid w:val="006668D5"/>
    <w:rPr>
      <w:rFonts w:ascii="Times New Roman" w:eastAsia="Times New Roman" w:hAnsi="Times New Roman" w:cs="Times New Roman"/>
      <w:b/>
      <w:sz w:val="24"/>
      <w:szCs w:val="24"/>
      <w:lang w:eastAsia="ru-RU"/>
    </w:rPr>
  </w:style>
  <w:style w:type="paragraph" w:styleId="af1">
    <w:name w:val="Body Text Indent"/>
    <w:basedOn w:val="a"/>
    <w:link w:val="af2"/>
    <w:semiHidden/>
    <w:unhideWhenUsed/>
    <w:rsid w:val="006668D5"/>
    <w:pPr>
      <w:tabs>
        <w:tab w:val="left" w:pos="720"/>
      </w:tabs>
      <w:spacing w:after="0" w:line="240" w:lineRule="auto"/>
      <w:ind w:firstLine="709"/>
      <w:jc w:val="both"/>
    </w:pPr>
    <w:rPr>
      <w:rFonts w:ascii="Times New Roman" w:eastAsia="Times New Roman" w:hAnsi="Times New Roman"/>
      <w:sz w:val="28"/>
      <w:szCs w:val="24"/>
      <w:lang w:eastAsia="ru-RU"/>
    </w:rPr>
  </w:style>
  <w:style w:type="character" w:customStyle="1" w:styleId="af2">
    <w:name w:val="Основной текст с отступом Знак"/>
    <w:basedOn w:val="a0"/>
    <w:link w:val="af1"/>
    <w:semiHidden/>
    <w:rsid w:val="006668D5"/>
    <w:rPr>
      <w:rFonts w:ascii="Times New Roman" w:eastAsia="Times New Roman" w:hAnsi="Times New Roman" w:cs="Times New Roman"/>
      <w:sz w:val="28"/>
      <w:szCs w:val="24"/>
      <w:lang w:eastAsia="ru-RU"/>
    </w:rPr>
  </w:style>
  <w:style w:type="paragraph" w:styleId="21">
    <w:name w:val="Body Text 2"/>
    <w:basedOn w:val="a"/>
    <w:link w:val="22"/>
    <w:semiHidden/>
    <w:unhideWhenUsed/>
    <w:rsid w:val="006668D5"/>
    <w:pPr>
      <w:tabs>
        <w:tab w:val="left" w:pos="720"/>
      </w:tabs>
      <w:spacing w:after="0" w:line="240" w:lineRule="auto"/>
      <w:jc w:val="both"/>
    </w:pPr>
    <w:rPr>
      <w:rFonts w:ascii="Times New Roman" w:eastAsia="Times New Roman" w:hAnsi="Times New Roman"/>
      <w:sz w:val="28"/>
      <w:szCs w:val="24"/>
      <w:lang w:eastAsia="ru-RU"/>
    </w:rPr>
  </w:style>
  <w:style w:type="character" w:customStyle="1" w:styleId="22">
    <w:name w:val="Основной текст 2 Знак"/>
    <w:basedOn w:val="a0"/>
    <w:link w:val="21"/>
    <w:semiHidden/>
    <w:rsid w:val="006668D5"/>
    <w:rPr>
      <w:rFonts w:ascii="Times New Roman" w:eastAsia="Times New Roman" w:hAnsi="Times New Roman" w:cs="Times New Roman"/>
      <w:sz w:val="28"/>
      <w:szCs w:val="24"/>
      <w:lang w:eastAsia="ru-RU"/>
    </w:rPr>
  </w:style>
  <w:style w:type="paragraph" w:styleId="23">
    <w:name w:val="Body Text Indent 2"/>
    <w:basedOn w:val="a"/>
    <w:link w:val="24"/>
    <w:semiHidden/>
    <w:unhideWhenUsed/>
    <w:rsid w:val="006668D5"/>
    <w:pPr>
      <w:spacing w:after="0" w:line="240" w:lineRule="auto"/>
      <w:ind w:firstLine="709"/>
      <w:jc w:val="center"/>
    </w:pPr>
    <w:rPr>
      <w:rFonts w:ascii="Times New Roman" w:eastAsia="Times New Roman" w:hAnsi="Times New Roman"/>
      <w:b/>
      <w:sz w:val="28"/>
      <w:szCs w:val="24"/>
      <w:lang w:eastAsia="ru-RU"/>
    </w:rPr>
  </w:style>
  <w:style w:type="character" w:customStyle="1" w:styleId="24">
    <w:name w:val="Основной текст с отступом 2 Знак"/>
    <w:basedOn w:val="a0"/>
    <w:link w:val="23"/>
    <w:semiHidden/>
    <w:rsid w:val="006668D5"/>
    <w:rPr>
      <w:rFonts w:ascii="Times New Roman" w:eastAsia="Times New Roman" w:hAnsi="Times New Roman" w:cs="Times New Roman"/>
      <w:b/>
      <w:sz w:val="28"/>
      <w:szCs w:val="24"/>
      <w:lang w:eastAsia="ru-RU"/>
    </w:rPr>
  </w:style>
  <w:style w:type="paragraph" w:styleId="31">
    <w:name w:val="Body Text Indent 3"/>
    <w:basedOn w:val="a"/>
    <w:link w:val="32"/>
    <w:semiHidden/>
    <w:unhideWhenUsed/>
    <w:rsid w:val="006668D5"/>
    <w:pPr>
      <w:tabs>
        <w:tab w:val="left" w:pos="720"/>
      </w:tabs>
      <w:spacing w:after="0" w:line="240" w:lineRule="auto"/>
      <w:ind w:firstLine="709"/>
      <w:jc w:val="both"/>
    </w:pPr>
    <w:rPr>
      <w:rFonts w:ascii="Times New Roman" w:eastAsia="Times New Roman" w:hAnsi="Times New Roman"/>
      <w:b/>
      <w:color w:val="000000"/>
      <w:sz w:val="28"/>
      <w:szCs w:val="24"/>
      <w:lang w:eastAsia="ru-RU"/>
    </w:rPr>
  </w:style>
  <w:style w:type="character" w:customStyle="1" w:styleId="32">
    <w:name w:val="Основной текст с отступом 3 Знак"/>
    <w:basedOn w:val="a0"/>
    <w:link w:val="31"/>
    <w:semiHidden/>
    <w:rsid w:val="006668D5"/>
    <w:rPr>
      <w:rFonts w:ascii="Times New Roman" w:eastAsia="Times New Roman" w:hAnsi="Times New Roman" w:cs="Times New Roman"/>
      <w:b/>
      <w:color w:val="000000"/>
      <w:sz w:val="28"/>
      <w:szCs w:val="24"/>
      <w:lang w:eastAsia="ru-RU"/>
    </w:rPr>
  </w:style>
  <w:style w:type="paragraph" w:styleId="af3">
    <w:name w:val="annotation subject"/>
    <w:basedOn w:val="a7"/>
    <w:next w:val="a7"/>
    <w:link w:val="af4"/>
    <w:semiHidden/>
    <w:unhideWhenUsed/>
    <w:rsid w:val="006668D5"/>
    <w:rPr>
      <w:b/>
      <w:bCs/>
    </w:rPr>
  </w:style>
  <w:style w:type="character" w:customStyle="1" w:styleId="af4">
    <w:name w:val="Тема примечания Знак"/>
    <w:basedOn w:val="a8"/>
    <w:link w:val="af3"/>
    <w:semiHidden/>
    <w:rsid w:val="006668D5"/>
    <w:rPr>
      <w:rFonts w:ascii="Times New Roman" w:eastAsia="Times New Roman" w:hAnsi="Times New Roman" w:cs="Times New Roman"/>
      <w:b/>
      <w:bCs/>
      <w:sz w:val="20"/>
      <w:szCs w:val="20"/>
      <w:lang w:eastAsia="ru-RU"/>
    </w:rPr>
  </w:style>
  <w:style w:type="paragraph" w:styleId="af5">
    <w:name w:val="Balloon Text"/>
    <w:basedOn w:val="a"/>
    <w:link w:val="af6"/>
    <w:semiHidden/>
    <w:unhideWhenUsed/>
    <w:rsid w:val="006668D5"/>
    <w:pPr>
      <w:spacing w:after="0" w:line="240" w:lineRule="auto"/>
    </w:pPr>
    <w:rPr>
      <w:rFonts w:ascii="Tahoma" w:eastAsia="Times New Roman" w:hAnsi="Tahoma" w:cs="Tahoma"/>
      <w:sz w:val="16"/>
      <w:szCs w:val="16"/>
      <w:lang w:eastAsia="ru-RU"/>
    </w:rPr>
  </w:style>
  <w:style w:type="character" w:customStyle="1" w:styleId="af6">
    <w:name w:val="Текст выноски Знак"/>
    <w:basedOn w:val="a0"/>
    <w:link w:val="af5"/>
    <w:semiHidden/>
    <w:rsid w:val="006668D5"/>
    <w:rPr>
      <w:rFonts w:ascii="Tahoma" w:eastAsia="Times New Roman" w:hAnsi="Tahoma" w:cs="Tahoma"/>
      <w:sz w:val="16"/>
      <w:szCs w:val="16"/>
      <w:lang w:eastAsia="ru-RU"/>
    </w:rPr>
  </w:style>
  <w:style w:type="paragraph" w:styleId="af7">
    <w:name w:val="List Paragraph"/>
    <w:basedOn w:val="a"/>
    <w:uiPriority w:val="34"/>
    <w:qFormat/>
    <w:rsid w:val="006668D5"/>
    <w:pPr>
      <w:spacing w:after="0" w:line="240" w:lineRule="auto"/>
      <w:ind w:left="720"/>
      <w:contextualSpacing/>
    </w:pPr>
    <w:rPr>
      <w:rFonts w:ascii="Times New Roman" w:eastAsia="Times New Roman" w:hAnsi="Times New Roman"/>
      <w:sz w:val="24"/>
      <w:szCs w:val="24"/>
      <w:lang w:eastAsia="ru-RU"/>
    </w:rPr>
  </w:style>
  <w:style w:type="paragraph" w:customStyle="1" w:styleId="ConsNormal">
    <w:name w:val="ConsNormal"/>
    <w:rsid w:val="006668D5"/>
    <w:pPr>
      <w:snapToGrid w:val="0"/>
      <w:spacing w:after="0" w:line="240" w:lineRule="auto"/>
      <w:ind w:right="19772" w:firstLine="720"/>
    </w:pPr>
    <w:rPr>
      <w:rFonts w:ascii="Arial" w:eastAsia="Times New Roman" w:hAnsi="Arial" w:cs="Times New Roman"/>
      <w:sz w:val="20"/>
      <w:szCs w:val="20"/>
      <w:lang w:eastAsia="ru-RU"/>
    </w:rPr>
  </w:style>
  <w:style w:type="paragraph" w:customStyle="1" w:styleId="ConsNonformat">
    <w:name w:val="ConsNonformat"/>
    <w:rsid w:val="006668D5"/>
    <w:pPr>
      <w:snapToGrid w:val="0"/>
      <w:spacing w:after="0" w:line="240" w:lineRule="auto"/>
      <w:ind w:right="19772"/>
    </w:pPr>
    <w:rPr>
      <w:rFonts w:ascii="Courier New" w:eastAsia="Times New Roman" w:hAnsi="Courier New" w:cs="Times New Roman"/>
      <w:sz w:val="20"/>
      <w:szCs w:val="20"/>
      <w:lang w:eastAsia="ru-RU"/>
    </w:rPr>
  </w:style>
  <w:style w:type="paragraph" w:customStyle="1" w:styleId="ConsTitle">
    <w:name w:val="ConsTitle"/>
    <w:rsid w:val="006668D5"/>
    <w:pPr>
      <w:snapToGrid w:val="0"/>
      <w:spacing w:after="0" w:line="240" w:lineRule="auto"/>
      <w:ind w:right="19772"/>
    </w:pPr>
    <w:rPr>
      <w:rFonts w:ascii="Arial" w:eastAsia="Times New Roman" w:hAnsi="Arial" w:cs="Times New Roman"/>
      <w:b/>
      <w:sz w:val="16"/>
      <w:szCs w:val="20"/>
      <w:lang w:eastAsia="ru-RU"/>
    </w:rPr>
  </w:style>
  <w:style w:type="paragraph" w:customStyle="1" w:styleId="ConsPlusNormal">
    <w:name w:val="ConsPlusNormal"/>
    <w:rsid w:val="006668D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8">
    <w:name w:val="Знак Знак Знак Знак"/>
    <w:basedOn w:val="a"/>
    <w:uiPriority w:val="99"/>
    <w:rsid w:val="006668D5"/>
    <w:pPr>
      <w:spacing w:after="160" w:line="240" w:lineRule="exact"/>
      <w:ind w:firstLine="567"/>
      <w:jc w:val="both"/>
    </w:pPr>
    <w:rPr>
      <w:rFonts w:ascii="Verdana" w:eastAsia="Times New Roman" w:hAnsi="Verdana" w:cs="Verdana"/>
      <w:sz w:val="20"/>
      <w:szCs w:val="20"/>
      <w:lang w:val="en-US"/>
    </w:rPr>
  </w:style>
  <w:style w:type="character" w:customStyle="1" w:styleId="text">
    <w:name w:val="text Знак"/>
    <w:link w:val="text0"/>
    <w:locked/>
    <w:rsid w:val="006668D5"/>
    <w:rPr>
      <w:rFonts w:ascii="Arial" w:hAnsi="Arial" w:cs="Arial"/>
      <w:sz w:val="24"/>
      <w:szCs w:val="24"/>
    </w:rPr>
  </w:style>
  <w:style w:type="paragraph" w:customStyle="1" w:styleId="text0">
    <w:name w:val="text"/>
    <w:basedOn w:val="a"/>
    <w:link w:val="text"/>
    <w:rsid w:val="006668D5"/>
    <w:pPr>
      <w:spacing w:after="0" w:line="240" w:lineRule="auto"/>
      <w:ind w:firstLine="567"/>
      <w:jc w:val="both"/>
    </w:pPr>
    <w:rPr>
      <w:rFonts w:ascii="Arial" w:eastAsiaTheme="minorHAnsi" w:hAnsi="Arial" w:cs="Arial"/>
      <w:sz w:val="24"/>
      <w:szCs w:val="24"/>
    </w:rPr>
  </w:style>
  <w:style w:type="character" w:styleId="af9">
    <w:name w:val="footnote reference"/>
    <w:uiPriority w:val="99"/>
    <w:semiHidden/>
    <w:unhideWhenUsed/>
    <w:rsid w:val="006668D5"/>
    <w:rPr>
      <w:vertAlign w:val="superscript"/>
    </w:rPr>
  </w:style>
  <w:style w:type="character" w:customStyle="1" w:styleId="11">
    <w:name w:val="Текст примечания Знак1"/>
    <w:basedOn w:val="a0"/>
    <w:uiPriority w:val="99"/>
    <w:semiHidden/>
    <w:rsid w:val="006668D5"/>
    <w:rPr>
      <w:rFonts w:ascii="Calibri" w:eastAsia="Calibri" w:hAnsi="Calibri" w:cs="Times New Roman" w:hint="default"/>
      <w:sz w:val="20"/>
      <w:szCs w:val="20"/>
    </w:rPr>
  </w:style>
  <w:style w:type="character" w:customStyle="1" w:styleId="12">
    <w:name w:val="Верхний колонтитул Знак1"/>
    <w:basedOn w:val="a0"/>
    <w:uiPriority w:val="99"/>
    <w:semiHidden/>
    <w:rsid w:val="006668D5"/>
    <w:rPr>
      <w:rFonts w:ascii="Calibri" w:eastAsia="Calibri" w:hAnsi="Calibri" w:cs="Times New Roman" w:hint="default"/>
    </w:rPr>
  </w:style>
  <w:style w:type="character" w:customStyle="1" w:styleId="13">
    <w:name w:val="Нижний колонтитул Знак1"/>
    <w:basedOn w:val="a0"/>
    <w:uiPriority w:val="99"/>
    <w:semiHidden/>
    <w:rsid w:val="006668D5"/>
    <w:rPr>
      <w:rFonts w:ascii="Calibri" w:eastAsia="Calibri" w:hAnsi="Calibri" w:cs="Times New Roman" w:hint="default"/>
    </w:rPr>
  </w:style>
  <w:style w:type="character" w:customStyle="1" w:styleId="14">
    <w:name w:val="Текст концевой сноски Знак1"/>
    <w:basedOn w:val="a0"/>
    <w:uiPriority w:val="99"/>
    <w:semiHidden/>
    <w:rsid w:val="006668D5"/>
    <w:rPr>
      <w:rFonts w:ascii="Calibri" w:eastAsia="Calibri" w:hAnsi="Calibri" w:cs="Times New Roman" w:hint="default"/>
      <w:sz w:val="20"/>
      <w:szCs w:val="20"/>
    </w:rPr>
  </w:style>
  <w:style w:type="character" w:customStyle="1" w:styleId="15">
    <w:name w:val="Основной текст Знак1"/>
    <w:basedOn w:val="a0"/>
    <w:uiPriority w:val="99"/>
    <w:semiHidden/>
    <w:rsid w:val="006668D5"/>
    <w:rPr>
      <w:rFonts w:ascii="Calibri" w:eastAsia="Calibri" w:hAnsi="Calibri" w:cs="Times New Roman" w:hint="default"/>
    </w:rPr>
  </w:style>
  <w:style w:type="character" w:customStyle="1" w:styleId="16">
    <w:name w:val="Основной текст с отступом Знак1"/>
    <w:basedOn w:val="a0"/>
    <w:uiPriority w:val="99"/>
    <w:semiHidden/>
    <w:rsid w:val="006668D5"/>
    <w:rPr>
      <w:rFonts w:ascii="Calibri" w:eastAsia="Calibri" w:hAnsi="Calibri" w:cs="Times New Roman" w:hint="default"/>
    </w:rPr>
  </w:style>
  <w:style w:type="character" w:customStyle="1" w:styleId="210">
    <w:name w:val="Основной текст 2 Знак1"/>
    <w:basedOn w:val="a0"/>
    <w:uiPriority w:val="99"/>
    <w:semiHidden/>
    <w:rsid w:val="006668D5"/>
    <w:rPr>
      <w:rFonts w:ascii="Calibri" w:eastAsia="Calibri" w:hAnsi="Calibri" w:cs="Times New Roman" w:hint="default"/>
    </w:rPr>
  </w:style>
  <w:style w:type="character" w:customStyle="1" w:styleId="211">
    <w:name w:val="Основной текст с отступом 2 Знак1"/>
    <w:basedOn w:val="a0"/>
    <w:uiPriority w:val="99"/>
    <w:semiHidden/>
    <w:rsid w:val="006668D5"/>
    <w:rPr>
      <w:rFonts w:ascii="Calibri" w:eastAsia="Calibri" w:hAnsi="Calibri" w:cs="Times New Roman" w:hint="default"/>
    </w:rPr>
  </w:style>
  <w:style w:type="character" w:customStyle="1" w:styleId="310">
    <w:name w:val="Основной текст с отступом 3 Знак1"/>
    <w:basedOn w:val="a0"/>
    <w:uiPriority w:val="99"/>
    <w:semiHidden/>
    <w:rsid w:val="006668D5"/>
    <w:rPr>
      <w:rFonts w:ascii="Calibri" w:eastAsia="Calibri" w:hAnsi="Calibri" w:cs="Times New Roman" w:hint="default"/>
      <w:sz w:val="16"/>
      <w:szCs w:val="16"/>
    </w:rPr>
  </w:style>
  <w:style w:type="character" w:customStyle="1" w:styleId="17">
    <w:name w:val="Тема примечания Знак1"/>
    <w:basedOn w:val="11"/>
    <w:uiPriority w:val="99"/>
    <w:semiHidden/>
    <w:rsid w:val="006668D5"/>
    <w:rPr>
      <w:rFonts w:ascii="Calibri" w:eastAsia="Calibri" w:hAnsi="Calibri" w:cs="Times New Roman" w:hint="default"/>
      <w:b/>
      <w:bCs/>
      <w:sz w:val="20"/>
      <w:szCs w:val="20"/>
    </w:rPr>
  </w:style>
  <w:style w:type="character" w:customStyle="1" w:styleId="18">
    <w:name w:val="Текст выноски Знак1"/>
    <w:basedOn w:val="a0"/>
    <w:uiPriority w:val="99"/>
    <w:semiHidden/>
    <w:rsid w:val="006668D5"/>
    <w:rPr>
      <w:rFonts w:ascii="Tahoma" w:eastAsia="Calibri" w:hAnsi="Tahoma" w:cs="Tahoma" w:hint="default"/>
      <w:sz w:val="16"/>
      <w:szCs w:val="16"/>
    </w:rPr>
  </w:style>
  <w:style w:type="character" w:customStyle="1" w:styleId="FontStyle33">
    <w:name w:val="Font Style33"/>
    <w:rsid w:val="006668D5"/>
    <w:rPr>
      <w:rFonts w:ascii="Times New Roman" w:hAnsi="Times New Roman" w:cs="Times New Roman" w:hint="default"/>
      <w:sz w:val="24"/>
      <w:szCs w:val="24"/>
    </w:rPr>
  </w:style>
  <w:style w:type="character" w:customStyle="1" w:styleId="FontStyle35">
    <w:name w:val="Font Style35"/>
    <w:rsid w:val="006668D5"/>
    <w:rPr>
      <w:rFonts w:ascii="Times New Roman" w:hAnsi="Times New Roman" w:cs="Times New Roman" w:hint="default"/>
      <w:b/>
      <w:bCs/>
      <w:i/>
      <w:iCs/>
      <w:sz w:val="24"/>
      <w:szCs w:val="24"/>
    </w:rPr>
  </w:style>
  <w:style w:type="character" w:customStyle="1" w:styleId="afa">
    <w:name w:val="Сравнение редакций. Добавленный фрагмент"/>
    <w:uiPriority w:val="99"/>
    <w:rsid w:val="006668D5"/>
    <w:rPr>
      <w:color w:val="000000"/>
      <w:shd w:val="clear" w:color="auto" w:fill="C1D7FF"/>
    </w:rPr>
  </w:style>
  <w:style w:type="character" w:customStyle="1" w:styleId="highlightsearch4">
    <w:name w:val="highlightsearch4"/>
    <w:basedOn w:val="a0"/>
    <w:rsid w:val="006668D5"/>
  </w:style>
  <w:style w:type="character" w:styleId="afb">
    <w:name w:val="Emphasis"/>
    <w:basedOn w:val="a0"/>
    <w:uiPriority w:val="20"/>
    <w:qFormat/>
    <w:rsid w:val="006668D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2267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6002;fld=134" TargetMode="External"/><Relationship Id="rId13" Type="http://schemas.openxmlformats.org/officeDocument/2006/relationships/hyperlink" Target="consultantplus://offline/ref=0933CBED351DED89AB2D4FF1C0314D9D265659F4D08AAABBB742FDCB9Be1oDF" TargetMode="External"/><Relationship Id="rId3" Type="http://schemas.microsoft.com/office/2007/relationships/stylesWithEffects" Target="stylesWithEffects.xml"/><Relationship Id="rId7" Type="http://schemas.openxmlformats.org/officeDocument/2006/relationships/hyperlink" Target="http://&#1087;&#1088;&#1072;&#1074;&#1086;-&#1084;&#1080;&#1085;&#1102;&#1089;&#1090;.&#1088;&#1092;" TargetMode="External"/><Relationship Id="rId12" Type="http://schemas.openxmlformats.org/officeDocument/2006/relationships/hyperlink" Target="consultantplus://offline/ref=00A07B2C4A4D4DDFB74CE6926F1538C8CE43883B8004BAFFCDD2EC9AAD2Ed0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pravo-minjust.ru" TargetMode="External"/><Relationship Id="rId11" Type="http://schemas.openxmlformats.org/officeDocument/2006/relationships/hyperlink" Target="consultantplus://offline/main?base=LAW;n=117326;fld=134;dst=100107"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main?base=LAW;n=117425;fld=134;dst=173" TargetMode="External"/><Relationship Id="rId4" Type="http://schemas.openxmlformats.org/officeDocument/2006/relationships/settings" Target="settings.xml"/><Relationship Id="rId9" Type="http://schemas.openxmlformats.org/officeDocument/2006/relationships/hyperlink" Target="consultantplus://offline/main?base=LAW;n=117425;fld=134;dst=134" TargetMode="External"/><Relationship Id="rId14" Type="http://schemas.openxmlformats.org/officeDocument/2006/relationships/hyperlink" Target="consultantplus://offline/ref=79791ABB1050C744493881A7AE644EA5D7F12B3F3016063C2CFD5B65E1j4p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47</Pages>
  <Words>17962</Words>
  <Characters>102386</Characters>
  <Application>Microsoft Office Word</Application>
  <DocSecurity>0</DocSecurity>
  <Lines>853</Lines>
  <Paragraphs>240</Paragraphs>
  <ScaleCrop>false</ScaleCrop>
  <Company>SPecialiST RePack</Company>
  <LinksUpToDate>false</LinksUpToDate>
  <CharactersWithSpaces>120108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2025-11-27T10:46:00Z</dcterms:created>
  <dcterms:modified xsi:type="dcterms:W3CDTF">2025-11-27T10:49:00Z</dcterms:modified>
</cp:coreProperties>
</file>