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F47" w:rsidRDefault="00605F47" w:rsidP="00605F47">
      <w:pPr>
        <w:pStyle w:val="3"/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ПАСПОРТ  ГОРОДСКОГО ПОСЕЛЕНИЯ</w:t>
      </w:r>
    </w:p>
    <w:p w:rsidR="00605F47" w:rsidRDefault="00605F47" w:rsidP="00605F47">
      <w:pPr>
        <w:pStyle w:val="3"/>
        <w:spacing w:after="0"/>
        <w:jc w:val="center"/>
        <w:rPr>
          <w:b/>
          <w:sz w:val="24"/>
          <w:szCs w:val="24"/>
        </w:rPr>
      </w:pPr>
    </w:p>
    <w:tbl>
      <w:tblPr>
        <w:tblW w:w="993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6672"/>
        <w:gridCol w:w="1561"/>
        <w:gridCol w:w="1135"/>
      </w:tblGrid>
      <w:tr w:rsidR="00605F47" w:rsidTr="00605F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 w:rsidP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D8054F"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605F47" w:rsidTr="00605F47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05F47" w:rsidTr="00605F47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pStyle w:val="a4"/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Общие сведения о муниципальном образовании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05F47" w:rsidTr="00605F47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Географическое положение внутри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F47" w:rsidTr="00605F47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Удаленность городского поселения от областного центра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 w:rsidP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D8054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605F47" w:rsidTr="00605F47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Удаленность городского поселения от ближайшей ж/д станции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5F47" w:rsidTr="00605F47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Удаленность городского поселения от ближайшего аэропорта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</w:tr>
      <w:tr w:rsidR="00605F47" w:rsidTr="00605F47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Климатические условия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F47" w:rsidTr="00605F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средняя температура воздуха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D8054F" w:rsidP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05F47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среднее количество осадков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 w:rsidP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D8054F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Территория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F47" w:rsidTr="00605F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pStyle w:val="a4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Общая площадь территории городского поселения - всего,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2424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F47" w:rsidTr="00605F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находящаяся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собственности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тыс.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F47" w:rsidRDefault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138,0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pStyle w:val="1"/>
              <w:spacing w:after="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</w:rPr>
              <w:t>Незастроенные территории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Незастроенные территории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сего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1384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 свободные земли, пригодные для застройки – всего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D8054F" w:rsidP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="00605F4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-индивидуального жилищного строительства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-строительства объектов социально-культурного назначения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строительства коммерческо-производственных объектов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пригодные для организации обустройства мест массового отдыха жителей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пригодные для создания и развития лечебно-оздоровительных комплексов и курортов местного значения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 автомобильных дорог – всего,</w:t>
            </w:r>
          </w:p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 дорог с твердым покрытием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</w:t>
            </w:r>
          </w:p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8054F">
              <w:rPr>
                <w:rFonts w:ascii="Times New Roman" w:hAnsi="Times New Roman"/>
                <w:sz w:val="24"/>
                <w:szCs w:val="24"/>
              </w:rPr>
              <w:t>13,934</w:t>
            </w:r>
          </w:p>
          <w:p w:rsidR="00605F47" w:rsidRDefault="00605F47" w:rsidP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8054F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Плотность автомобильных дорог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/кв. км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Население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F47" w:rsidTr="00605F47"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pStyle w:val="a4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Численность постоянного населения (на начало года) – всего,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D8054F" w:rsidP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19706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605F47" w:rsidTr="00605F47"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-мужчины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8996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-женщины             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 w:rsidP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D8054F">
              <w:rPr>
                <w:rFonts w:ascii="Times New Roman" w:hAnsi="Times New Roman"/>
                <w:sz w:val="24"/>
                <w:szCs w:val="24"/>
              </w:rPr>
              <w:t>710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возрасте: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605F47" w:rsidTr="00605F47"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0-6                        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D8054F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7-16                     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 w:rsidP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8054F">
              <w:rPr>
                <w:rFonts w:ascii="Times New Roman" w:hAnsi="Times New Roman"/>
                <w:sz w:val="24"/>
                <w:szCs w:val="24"/>
              </w:rPr>
              <w:t>257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трудоспособном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 w:rsidP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8054F">
              <w:rPr>
                <w:rFonts w:ascii="Times New Roman" w:hAnsi="Times New Roman"/>
                <w:sz w:val="24"/>
                <w:szCs w:val="24"/>
              </w:rPr>
              <w:t>0914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 w:rsidP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  <w:r w:rsidR="00D8054F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</w:tr>
      <w:tr w:rsidR="00605F47" w:rsidTr="00605F47"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-мужчины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-женщины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 w:rsidP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8054F"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старше трудоспособного – всего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 w:rsidP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8054F">
              <w:rPr>
                <w:rFonts w:ascii="Times New Roman" w:hAnsi="Times New Roman"/>
                <w:sz w:val="24"/>
                <w:szCs w:val="24"/>
              </w:rPr>
              <w:t>429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домохозяйств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9641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Естественный прирост населения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</w:t>
            </w:r>
            <w:r w:rsidR="00D8054F">
              <w:rPr>
                <w:rFonts w:ascii="Times New Roman" w:hAnsi="Times New Roman"/>
                <w:sz w:val="24"/>
                <w:szCs w:val="24"/>
              </w:rPr>
              <w:t>27</w:t>
            </w:r>
          </w:p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pStyle w:val="a4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Миграционный прирост населения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 w:rsidP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-</w:t>
            </w:r>
            <w:r w:rsidR="00D8054F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pStyle w:val="a4"/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Трудовые ресурсы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pStyle w:val="a4"/>
              <w:spacing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pStyle w:val="a4"/>
              <w:spacing w:line="240" w:lineRule="auto"/>
              <w:rPr>
                <w:szCs w:val="24"/>
              </w:rPr>
            </w:pP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экономически активного населения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 w:rsidP="00D8054F">
            <w:pPr>
              <w:pStyle w:val="a4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8054F">
              <w:rPr>
                <w:szCs w:val="24"/>
              </w:rPr>
              <w:t>2609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Всего занято в экономике 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7107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производством промышленной продукции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 w:rsidP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D8054F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продукции сельского хозяйства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-перевозкой грузов и пассажиров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 w:rsidP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D8054F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-на предприятиях связи 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 w:rsidP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8054F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-строительством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605F47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производством  ЖКУ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398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-торговлей и общественным питанием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 w:rsidP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8054F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 сфере здравоохранения, образования, культуры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 w:rsidP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D8054F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Имеют  образование: 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-высшее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4289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-среднее профессиональное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6711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официально зарегистрированных безработных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05F47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Уровень жизни населения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nil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F47" w:rsidTr="00605F47"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 размер месячной пенсии всех пенсионеров, получающих пенсию на общих основаниях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рублей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D805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20750</w:t>
            </w:r>
          </w:p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pStyle w:val="a4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Количество семей, имеющих среднедушевой доход, не превышающий величины прожиточного минимума 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Pr="00D8054F" w:rsidRDefault="00E657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428(по району!!!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по городу информации нет</w:t>
            </w:r>
            <w:bookmarkStart w:id="0" w:name="_GoBack"/>
            <w:bookmarkEnd w:id="0"/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pStyle w:val="a4"/>
              <w:spacing w:line="240" w:lineRule="auto"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Среднемесячная заработная плата по видам экономической деятельности</w:t>
            </w:r>
          </w:p>
          <w:p w:rsidR="00605F47" w:rsidRDefault="00605F47">
            <w:pPr>
              <w:pStyle w:val="a4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 Транспорт</w:t>
            </w:r>
          </w:p>
          <w:p w:rsidR="00605F47" w:rsidRDefault="00605F47">
            <w:pPr>
              <w:pStyle w:val="a4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-Промышленность</w:t>
            </w:r>
          </w:p>
          <w:p w:rsidR="00605F47" w:rsidRDefault="00605F47">
            <w:pPr>
              <w:pStyle w:val="a4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-Торговля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рублей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D805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67220</w:t>
            </w:r>
          </w:p>
          <w:p w:rsidR="00D8054F" w:rsidRDefault="00D805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5F47" w:rsidRDefault="00D805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69180</w:t>
            </w:r>
            <w:r w:rsidR="00605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054F" w:rsidRDefault="00D805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60500</w:t>
            </w:r>
          </w:p>
          <w:p w:rsidR="00605F47" w:rsidRDefault="00D805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49175</w:t>
            </w:r>
          </w:p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Развитие социальной инфраструктуры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постоянных детских дошкольных учреждений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ед./мест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D8054F" w:rsidP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605F47">
              <w:rPr>
                <w:rFonts w:ascii="Times New Roman" w:hAnsi="Times New Roman"/>
                <w:sz w:val="24"/>
                <w:szCs w:val="24"/>
              </w:rPr>
              <w:t>/9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детей, посещающих ДДУ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 w:rsidP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D8054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общеобразовательных школ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ед./мест в смену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 w:rsidP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6/2</w:t>
            </w:r>
            <w:r w:rsidR="00D8054F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605F47" w:rsidTr="00605F47"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учащихся в дневных общеобразовательных школах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8054F">
              <w:rPr>
                <w:rFonts w:ascii="Times New Roman" w:hAnsi="Times New Roman"/>
                <w:sz w:val="24"/>
                <w:szCs w:val="24"/>
              </w:rPr>
              <w:t>260</w:t>
            </w:r>
          </w:p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F47" w:rsidTr="00605F47">
        <w:trPr>
          <w:trHeight w:val="1080"/>
        </w:trPr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больничных и амбулаторно – поликлинических учреждений, всего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ед./койко-мест, посещений в смену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2/2</w:t>
            </w:r>
            <w:r w:rsidR="00D8054F">
              <w:rPr>
                <w:rFonts w:ascii="Times New Roman" w:hAnsi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05F47" w:rsidRDefault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605F4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605F47" w:rsidTr="00605F47">
        <w:trPr>
          <w:trHeight w:val="287"/>
        </w:trPr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площадь жилищного фонда – всего,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Тыс.кв.м.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404,44</w:t>
            </w:r>
          </w:p>
        </w:tc>
      </w:tr>
      <w:tr w:rsidR="00605F47" w:rsidTr="00605F47">
        <w:trPr>
          <w:trHeight w:val="378"/>
        </w:trPr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" -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6,2</w:t>
            </w:r>
          </w:p>
        </w:tc>
      </w:tr>
      <w:tr w:rsidR="00605F47" w:rsidTr="00605F47">
        <w:trPr>
          <w:trHeight w:val="283"/>
        </w:trPr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Введено в строй:</w:t>
            </w:r>
          </w:p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жилья – всего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ед./ кв.м.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1651,36</w:t>
            </w:r>
          </w:p>
        </w:tc>
      </w:tr>
      <w:tr w:rsidR="00605F47" w:rsidTr="00605F47">
        <w:trPr>
          <w:trHeight w:val="283"/>
        </w:trPr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него индивидуальных жилых домов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ед./ кв.м.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1651,36</w:t>
            </w:r>
          </w:p>
        </w:tc>
      </w:tr>
      <w:tr w:rsidR="00605F47" w:rsidTr="00605F47">
        <w:trPr>
          <w:trHeight w:val="283"/>
        </w:trPr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объектов производственной сферы (по видам)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ед./ кв.м.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05F47" w:rsidTr="00605F47">
        <w:trPr>
          <w:trHeight w:val="283"/>
        </w:trPr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объектов здравоохранения, образования, культуры и т.д. (по видам)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ед./ кв.м.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05F47" w:rsidTr="00605F47">
        <w:trPr>
          <w:trHeight w:val="283"/>
        </w:trPr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 общедоступных библиотек, число книговыдач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ед./ тыс. экз.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D8054F" w:rsidP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605F47">
              <w:rPr>
                <w:rFonts w:ascii="Times New Roman" w:hAnsi="Times New Roman"/>
                <w:sz w:val="24"/>
                <w:szCs w:val="24"/>
              </w:rPr>
              <w:t>/2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605F47" w:rsidTr="00605F47">
        <w:trPr>
          <w:trHeight w:val="283"/>
        </w:trPr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учреждений культурно – досугового типа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сего 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ед./ кв. м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05F47" w:rsidTr="00605F47">
        <w:trPr>
          <w:trHeight w:val="283"/>
        </w:trPr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 средств массовой информации, производимых на территории района (по видам)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/тираж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D8054F" w:rsidP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1/3100</w:t>
            </w:r>
          </w:p>
        </w:tc>
      </w:tr>
      <w:tr w:rsidR="00605F47" w:rsidTr="00605F47">
        <w:trPr>
          <w:trHeight w:val="283"/>
        </w:trPr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спортсооружений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ед./ кв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D80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605F47" w:rsidTr="00605F47">
        <w:trPr>
          <w:trHeight w:val="283"/>
        </w:trPr>
        <w:tc>
          <w:tcPr>
            <w:tcW w:w="567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спортивных школ (ДЮСШ, СДЮШОР)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ед./кол-во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занимающихся</w:t>
            </w:r>
            <w:proofErr w:type="gramEnd"/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2/900</w:t>
            </w:r>
          </w:p>
        </w:tc>
      </w:tr>
    </w:tbl>
    <w:p w:rsidR="00605F47" w:rsidRDefault="00605F47" w:rsidP="00605F47">
      <w:pPr>
        <w:spacing w:after="0" w:line="240" w:lineRule="auto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  <w:lang w:val="en-US"/>
        </w:rPr>
        <w:t>7.</w:t>
      </w:r>
      <w:r>
        <w:rPr>
          <w:rFonts w:ascii="Times New Roman" w:hAnsi="Times New Roman"/>
          <w:cap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caps/>
          <w:sz w:val="24"/>
          <w:szCs w:val="24"/>
        </w:rPr>
        <w:t xml:space="preserve">     </w:t>
      </w:r>
      <w:r>
        <w:rPr>
          <w:rFonts w:ascii="Times New Roman" w:hAnsi="Times New Roman"/>
          <w:b/>
          <w:caps/>
          <w:sz w:val="24"/>
          <w:szCs w:val="24"/>
          <w:lang w:val="en-US"/>
        </w:rPr>
        <w:t>экономический потенциал</w:t>
      </w:r>
    </w:p>
    <w:tbl>
      <w:tblPr>
        <w:tblW w:w="100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1" w:type="dxa"/>
          <w:right w:w="31" w:type="dxa"/>
        </w:tblCellMar>
        <w:tblLook w:val="04A0" w:firstRow="1" w:lastRow="0" w:firstColumn="1" w:lastColumn="0" w:noHBand="0" w:noVBand="1"/>
      </w:tblPr>
      <w:tblGrid>
        <w:gridCol w:w="563"/>
        <w:gridCol w:w="6706"/>
        <w:gridCol w:w="1548"/>
        <w:gridCol w:w="1239"/>
      </w:tblGrid>
      <w:tr w:rsidR="00605F47" w:rsidTr="00605F47">
        <w:trPr>
          <w:trHeight w:val="262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pStyle w:val="1"/>
              <w:spacing w:after="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</w:rPr>
              <w:t>Промышленность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F47" w:rsidTr="00605F47">
        <w:trPr>
          <w:trHeight w:val="25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промышленных  предприятий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FD2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05F47" w:rsidTr="00605F47">
        <w:trPr>
          <w:trHeight w:val="25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Оборот предприятий, в том числе по видам экономической деятельности, индекс физического объема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млн. руб.</w:t>
            </w:r>
          </w:p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FD2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1827,9</w:t>
            </w:r>
          </w:p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110,0</w:t>
            </w:r>
          </w:p>
        </w:tc>
      </w:tr>
      <w:tr w:rsidR="00605F47" w:rsidTr="00605F47">
        <w:trPr>
          <w:trHeight w:val="25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Выполнено работ и услуг по виду деятельности «Строительство», индекс физического объема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млн. руб.</w:t>
            </w:r>
          </w:p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FD2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579,8</w:t>
            </w:r>
          </w:p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</w:t>
            </w:r>
            <w:r w:rsidR="00FD26C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605F47" w:rsidTr="00605F47">
        <w:trPr>
          <w:trHeight w:val="25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Перевезено грузов, темпы роста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т,  %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FD26C7" w:rsidP="00FD2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1170,1</w:t>
            </w:r>
            <w:r w:rsidR="00605F47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108,9</w:t>
            </w:r>
          </w:p>
        </w:tc>
      </w:tr>
      <w:tr w:rsidR="00605F47" w:rsidTr="00605F47">
        <w:trPr>
          <w:trHeight w:val="25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Перевезено пассажиров, темпы роста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пасс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., %</w:t>
            </w:r>
            <w:proofErr w:type="gramEnd"/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FD2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780,0</w:t>
            </w:r>
          </w:p>
          <w:p w:rsidR="00605F47" w:rsidRDefault="00FD2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99,4</w:t>
            </w:r>
          </w:p>
        </w:tc>
      </w:tr>
      <w:tr w:rsidR="00605F47" w:rsidTr="00605F47">
        <w:trPr>
          <w:trHeight w:val="25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Оборот  розничной торговли, включая общественное питание,  индекс физического объема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</w:t>
            </w:r>
            <w:r w:rsidR="00FD26C7">
              <w:rPr>
                <w:rFonts w:ascii="Times New Roman" w:hAnsi="Times New Roman"/>
                <w:sz w:val="24"/>
                <w:szCs w:val="24"/>
              </w:rPr>
              <w:t>рд</w:t>
            </w:r>
            <w:r>
              <w:rPr>
                <w:rFonts w:ascii="Times New Roman" w:hAnsi="Times New Roman"/>
                <w:sz w:val="24"/>
                <w:szCs w:val="24"/>
              </w:rPr>
              <w:t>. руб.</w:t>
            </w:r>
          </w:p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FD2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  <w:p w:rsidR="00605F47" w:rsidRDefault="00605F47" w:rsidP="00FD2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D26C7">
              <w:rPr>
                <w:rFonts w:ascii="Times New Roman" w:hAnsi="Times New Roman"/>
                <w:sz w:val="24"/>
                <w:szCs w:val="24"/>
              </w:rPr>
              <w:t>12,1</w:t>
            </w:r>
          </w:p>
        </w:tc>
      </w:tr>
      <w:tr w:rsidR="00605F47" w:rsidTr="00605F47">
        <w:trPr>
          <w:trHeight w:val="25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Платные услуги, оказанные  населению, индекс физического объема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млн. руб.</w:t>
            </w:r>
          </w:p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FD2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297,12</w:t>
            </w:r>
          </w:p>
          <w:p w:rsidR="00605F47" w:rsidRDefault="00605F47" w:rsidP="00FD2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D26C7">
              <w:rPr>
                <w:rFonts w:ascii="Times New Roman" w:hAnsi="Times New Roman"/>
                <w:sz w:val="24"/>
                <w:szCs w:val="24"/>
              </w:rPr>
              <w:t>11,9</w:t>
            </w:r>
          </w:p>
        </w:tc>
      </w:tr>
      <w:tr w:rsidR="00605F47" w:rsidTr="00605F47">
        <w:trPr>
          <w:trHeight w:val="25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создано новых рабочих мест по сферам деятельности  (указать наиболее крупные)</w:t>
            </w:r>
          </w:p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Промышленность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F47" w:rsidRDefault="00605F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F47" w:rsidRDefault="00605F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5F47" w:rsidRDefault="00FD2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</w:t>
            </w:r>
          </w:p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F47" w:rsidTr="00605F47">
        <w:trPr>
          <w:trHeight w:val="363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6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pStyle w:val="1"/>
              <w:spacing w:after="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</w:rPr>
              <w:t>Бюджет города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05F47" w:rsidTr="00605F47">
        <w:trPr>
          <w:trHeight w:val="25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бюджета муниципального образования - всего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млн. руб.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FD2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482,0</w:t>
            </w:r>
          </w:p>
        </w:tc>
      </w:tr>
      <w:tr w:rsidR="00605F47" w:rsidTr="00605F47">
        <w:trPr>
          <w:trHeight w:val="25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 собственные доходы местного бюджета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млн. руб.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FD2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86,3</w:t>
            </w:r>
          </w:p>
        </w:tc>
      </w:tr>
      <w:tr w:rsidR="00605F47" w:rsidTr="00605F47">
        <w:trPr>
          <w:trHeight w:val="25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F47" w:rsidTr="00605F47">
        <w:trPr>
          <w:trHeight w:val="25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-налоговые доходы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млн. руб.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FD2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70,3</w:t>
            </w:r>
          </w:p>
        </w:tc>
      </w:tr>
      <w:tr w:rsidR="00605F47" w:rsidTr="00605F47">
        <w:trPr>
          <w:trHeight w:val="25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-неналоговые доходы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млн. руб.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FD2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16,0</w:t>
            </w:r>
          </w:p>
        </w:tc>
      </w:tr>
      <w:tr w:rsidR="00605F47" w:rsidTr="00605F47">
        <w:trPr>
          <w:trHeight w:val="25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бюджета  города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млн. руб.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F47" w:rsidRDefault="00605F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5F47" w:rsidRDefault="00FD2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507,4</w:t>
            </w:r>
          </w:p>
        </w:tc>
      </w:tr>
      <w:tr w:rsidR="00605F47" w:rsidTr="00605F47">
        <w:trPr>
          <w:trHeight w:val="250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Дефицит (профицит) бюджета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605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млн. руб.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05F47" w:rsidRDefault="00FD26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-25,3</w:t>
            </w:r>
          </w:p>
        </w:tc>
      </w:tr>
    </w:tbl>
    <w:p w:rsidR="00605F47" w:rsidRDefault="00605F47" w:rsidP="00605F4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605F47" w:rsidRDefault="00605F47" w:rsidP="00605F4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081B" w:rsidRDefault="00CB081B"/>
    <w:sectPr w:rsidR="00CB081B" w:rsidSect="00CB08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5F47"/>
    <w:rsid w:val="00025745"/>
    <w:rsid w:val="00053256"/>
    <w:rsid w:val="00085C77"/>
    <w:rsid w:val="000E24EB"/>
    <w:rsid w:val="000E7B84"/>
    <w:rsid w:val="00113202"/>
    <w:rsid w:val="00117B24"/>
    <w:rsid w:val="001618A2"/>
    <w:rsid w:val="001A4898"/>
    <w:rsid w:val="001A799E"/>
    <w:rsid w:val="001C5C53"/>
    <w:rsid w:val="001C6DC8"/>
    <w:rsid w:val="001E6830"/>
    <w:rsid w:val="001F7005"/>
    <w:rsid w:val="00210755"/>
    <w:rsid w:val="00212458"/>
    <w:rsid w:val="0023240D"/>
    <w:rsid w:val="00232438"/>
    <w:rsid w:val="002363B4"/>
    <w:rsid w:val="00240782"/>
    <w:rsid w:val="00246349"/>
    <w:rsid w:val="002A7E12"/>
    <w:rsid w:val="002B0BBD"/>
    <w:rsid w:val="002B53FA"/>
    <w:rsid w:val="002E16E7"/>
    <w:rsid w:val="002E17BB"/>
    <w:rsid w:val="002E3206"/>
    <w:rsid w:val="00330651"/>
    <w:rsid w:val="003431A6"/>
    <w:rsid w:val="00392C8D"/>
    <w:rsid w:val="003C7F87"/>
    <w:rsid w:val="003D514B"/>
    <w:rsid w:val="003D66A6"/>
    <w:rsid w:val="003D7968"/>
    <w:rsid w:val="00411403"/>
    <w:rsid w:val="004306AC"/>
    <w:rsid w:val="00444F6D"/>
    <w:rsid w:val="00462938"/>
    <w:rsid w:val="00464524"/>
    <w:rsid w:val="004754DF"/>
    <w:rsid w:val="00476EE7"/>
    <w:rsid w:val="004A2A58"/>
    <w:rsid w:val="004D12F6"/>
    <w:rsid w:val="004E6354"/>
    <w:rsid w:val="004F5CF8"/>
    <w:rsid w:val="00514128"/>
    <w:rsid w:val="00521650"/>
    <w:rsid w:val="00551329"/>
    <w:rsid w:val="00573A76"/>
    <w:rsid w:val="005A5E9A"/>
    <w:rsid w:val="005A76A9"/>
    <w:rsid w:val="005D318B"/>
    <w:rsid w:val="005E6526"/>
    <w:rsid w:val="00605F47"/>
    <w:rsid w:val="00647BBC"/>
    <w:rsid w:val="00670279"/>
    <w:rsid w:val="00681BC8"/>
    <w:rsid w:val="006B02F7"/>
    <w:rsid w:val="006D3FB4"/>
    <w:rsid w:val="006E69A4"/>
    <w:rsid w:val="006F2FAA"/>
    <w:rsid w:val="007175FC"/>
    <w:rsid w:val="00717DB2"/>
    <w:rsid w:val="0073795C"/>
    <w:rsid w:val="00784655"/>
    <w:rsid w:val="007A2739"/>
    <w:rsid w:val="007A279E"/>
    <w:rsid w:val="007C072B"/>
    <w:rsid w:val="00803952"/>
    <w:rsid w:val="00814B13"/>
    <w:rsid w:val="00830C63"/>
    <w:rsid w:val="00843B45"/>
    <w:rsid w:val="00872869"/>
    <w:rsid w:val="008802B2"/>
    <w:rsid w:val="00896332"/>
    <w:rsid w:val="0089697B"/>
    <w:rsid w:val="008B5DAE"/>
    <w:rsid w:val="00917977"/>
    <w:rsid w:val="00921560"/>
    <w:rsid w:val="0093247F"/>
    <w:rsid w:val="00933234"/>
    <w:rsid w:val="00934DAE"/>
    <w:rsid w:val="00937C78"/>
    <w:rsid w:val="009475E6"/>
    <w:rsid w:val="00955436"/>
    <w:rsid w:val="009672F9"/>
    <w:rsid w:val="00972FBE"/>
    <w:rsid w:val="00990959"/>
    <w:rsid w:val="009B297D"/>
    <w:rsid w:val="009C2896"/>
    <w:rsid w:val="009E6EC3"/>
    <w:rsid w:val="00A32728"/>
    <w:rsid w:val="00A6026B"/>
    <w:rsid w:val="00A75735"/>
    <w:rsid w:val="00A95B75"/>
    <w:rsid w:val="00AB2834"/>
    <w:rsid w:val="00AB61F4"/>
    <w:rsid w:val="00AD1DAE"/>
    <w:rsid w:val="00AE036F"/>
    <w:rsid w:val="00B171E1"/>
    <w:rsid w:val="00B426C6"/>
    <w:rsid w:val="00B44E72"/>
    <w:rsid w:val="00B46B8B"/>
    <w:rsid w:val="00B80931"/>
    <w:rsid w:val="00BE59F6"/>
    <w:rsid w:val="00C15A55"/>
    <w:rsid w:val="00C2294F"/>
    <w:rsid w:val="00C52079"/>
    <w:rsid w:val="00C53327"/>
    <w:rsid w:val="00C537FC"/>
    <w:rsid w:val="00C71505"/>
    <w:rsid w:val="00C80579"/>
    <w:rsid w:val="00CA0518"/>
    <w:rsid w:val="00CB081B"/>
    <w:rsid w:val="00CE3825"/>
    <w:rsid w:val="00CF64E9"/>
    <w:rsid w:val="00D44C5A"/>
    <w:rsid w:val="00D52FD7"/>
    <w:rsid w:val="00D53066"/>
    <w:rsid w:val="00D552CC"/>
    <w:rsid w:val="00D646E3"/>
    <w:rsid w:val="00D75551"/>
    <w:rsid w:val="00D8054F"/>
    <w:rsid w:val="00D82BAC"/>
    <w:rsid w:val="00DC0EE3"/>
    <w:rsid w:val="00DC6BA8"/>
    <w:rsid w:val="00DD0FDF"/>
    <w:rsid w:val="00DD5122"/>
    <w:rsid w:val="00DE0BE7"/>
    <w:rsid w:val="00DF4394"/>
    <w:rsid w:val="00E143C8"/>
    <w:rsid w:val="00E168AB"/>
    <w:rsid w:val="00E17960"/>
    <w:rsid w:val="00E26A56"/>
    <w:rsid w:val="00E6573F"/>
    <w:rsid w:val="00E9616B"/>
    <w:rsid w:val="00EE443F"/>
    <w:rsid w:val="00EF366C"/>
    <w:rsid w:val="00EF64EA"/>
    <w:rsid w:val="00F01A9C"/>
    <w:rsid w:val="00F01B9B"/>
    <w:rsid w:val="00F13A5A"/>
    <w:rsid w:val="00F21974"/>
    <w:rsid w:val="00F35546"/>
    <w:rsid w:val="00F7614E"/>
    <w:rsid w:val="00FA275A"/>
    <w:rsid w:val="00FC3044"/>
    <w:rsid w:val="00FC7FA8"/>
    <w:rsid w:val="00FD26C7"/>
    <w:rsid w:val="00FD6D6F"/>
    <w:rsid w:val="00FE5B2D"/>
    <w:rsid w:val="00FF25BA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F4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05F47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5F4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3">
    <w:name w:val="Верхний колонтитул Знак"/>
    <w:aliases w:val="ВерхКолонтитул Знак"/>
    <w:basedOn w:val="a0"/>
    <w:link w:val="a4"/>
    <w:locked/>
    <w:rsid w:val="00605F47"/>
    <w:rPr>
      <w:rFonts w:ascii="Times New Roman" w:hAnsi="Times New Roman" w:cs="Times New Roman"/>
      <w:sz w:val="24"/>
    </w:rPr>
  </w:style>
  <w:style w:type="paragraph" w:styleId="a4">
    <w:name w:val="header"/>
    <w:aliases w:val="ВерхКолонтитул"/>
    <w:basedOn w:val="a"/>
    <w:link w:val="a3"/>
    <w:unhideWhenUsed/>
    <w:rsid w:val="00605F47"/>
    <w:pPr>
      <w:tabs>
        <w:tab w:val="center" w:pos="4703"/>
        <w:tab w:val="right" w:pos="9406"/>
      </w:tabs>
      <w:spacing w:after="0" w:line="288" w:lineRule="auto"/>
    </w:pPr>
    <w:rPr>
      <w:rFonts w:ascii="Times New Roman" w:eastAsiaTheme="minorHAnsi" w:hAnsi="Times New Roman"/>
      <w:sz w:val="24"/>
      <w:lang w:eastAsia="en-US"/>
    </w:rPr>
  </w:style>
  <w:style w:type="character" w:customStyle="1" w:styleId="11">
    <w:name w:val="Верхний колонтитул Знак1"/>
    <w:basedOn w:val="a0"/>
    <w:uiPriority w:val="99"/>
    <w:semiHidden/>
    <w:rsid w:val="00605F47"/>
    <w:rPr>
      <w:rFonts w:ascii="Calibri" w:eastAsia="Times New Roman" w:hAnsi="Calibri" w:cs="Times New Roman"/>
      <w:lang w:eastAsia="ru-RU"/>
    </w:rPr>
  </w:style>
  <w:style w:type="paragraph" w:styleId="3">
    <w:name w:val="Body Text 3"/>
    <w:basedOn w:val="a"/>
    <w:link w:val="30"/>
    <w:semiHidden/>
    <w:unhideWhenUsed/>
    <w:rsid w:val="00605F47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605F4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5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19</cp:revision>
  <dcterms:created xsi:type="dcterms:W3CDTF">2018-02-11T04:41:00Z</dcterms:created>
  <dcterms:modified xsi:type="dcterms:W3CDTF">2026-01-20T06:56:00Z</dcterms:modified>
</cp:coreProperties>
</file>